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820" w:lineRule="exact"/>
        <w:ind w:firstLine="561"/>
        <w:rPr>
          <w:rFonts w:ascii="方正书宋简体" w:hAnsi="宋体" w:eastAsia="方正书宋简体"/>
          <w:b/>
          <w:w w:val="115"/>
          <w:sz w:val="72"/>
          <w:szCs w:val="72"/>
        </w:rPr>
      </w:pPr>
      <w:r>
        <w:rPr>
          <w:rFonts w:hint="eastAsia" w:ascii="方正书宋简体" w:hAnsi="宋体" w:eastAsia="方正书宋简体"/>
          <w:b/>
          <w:w w:val="115"/>
          <w:sz w:val="72"/>
          <w:szCs w:val="72"/>
        </w:rPr>
        <w:t>中央电视台新闻中心</w:t>
      </w:r>
    </w:p>
    <w:p>
      <w:pPr>
        <w:spacing w:line="820" w:lineRule="exact"/>
        <w:ind w:firstLine="561"/>
        <w:rPr>
          <w:rFonts w:ascii="方正书宋简体" w:hAnsi="宋体" w:eastAsia="方正书宋简体"/>
          <w:b/>
          <w:w w:val="95"/>
          <w:sz w:val="72"/>
          <w:szCs w:val="72"/>
        </w:rPr>
      </w:pPr>
      <w:r>
        <w:rPr>
          <w:rFonts w:hint="eastAsia" w:ascii="方正书宋简体" w:hAnsi="宋体" w:eastAsia="方正书宋简体"/>
          <w:b/>
          <w:w w:val="95"/>
          <w:sz w:val="72"/>
          <w:szCs w:val="72"/>
        </w:rPr>
        <w:t>共青团中央网络影视中心</w:t>
      </w:r>
    </w:p>
    <w:p>
      <w:pPr>
        <w:spacing w:line="820" w:lineRule="exact"/>
        <w:ind w:firstLine="561"/>
        <w:rPr>
          <w:rFonts w:ascii="方正书宋简体" w:hAnsi="宋体" w:eastAsia="方正书宋简体"/>
          <w:b/>
          <w:w w:val="105"/>
          <w:sz w:val="72"/>
          <w:szCs w:val="72"/>
        </w:rPr>
      </w:pPr>
      <w:r>
        <w:rPr>
          <w:rFonts w:hint="eastAsia" w:ascii="方正书宋简体" w:hAnsi="宋体" w:eastAsia="方正书宋简体"/>
          <w:b/>
          <w:w w:val="105"/>
          <w:sz w:val="72"/>
          <w:szCs w:val="72"/>
        </w:rPr>
        <w:t>共青团中央新媒体中心</w:t>
      </w:r>
    </w:p>
    <w:p>
      <w:pPr>
        <w:spacing w:line="820" w:lineRule="exact"/>
        <w:ind w:firstLine="561"/>
        <w:rPr>
          <w:rFonts w:ascii="方正书宋简体" w:hAnsi="宋体" w:eastAsia="方正书宋简体"/>
          <w:b/>
          <w:w w:val="95"/>
          <w:sz w:val="72"/>
          <w:szCs w:val="72"/>
          <w:u w:val="single"/>
        </w:rPr>
      </w:pPr>
      <w:r>
        <w:rPr>
          <w:rFonts w:hint="eastAsia" w:ascii="方正书宋简体" w:hAnsi="宋体" w:eastAsia="方正书宋简体"/>
          <w:b/>
          <w:w w:val="95"/>
          <w:sz w:val="72"/>
          <w:szCs w:val="72"/>
          <w:u w:val="single"/>
        </w:rPr>
        <w:t>中</w:t>
      </w:r>
      <w:r>
        <w:rPr>
          <w:rFonts w:ascii="方正书宋简体" w:hAnsi="宋体" w:eastAsia="方正书宋简体"/>
          <w:b/>
          <w:w w:val="95"/>
          <w:sz w:val="72"/>
          <w:szCs w:val="72"/>
          <w:u w:val="single"/>
        </w:rPr>
        <w:t xml:space="preserve">  </w:t>
      </w:r>
      <w:r>
        <w:rPr>
          <w:rFonts w:hint="eastAsia" w:ascii="方正书宋简体" w:hAnsi="宋体" w:eastAsia="方正书宋简体"/>
          <w:b/>
          <w:w w:val="95"/>
          <w:sz w:val="72"/>
          <w:szCs w:val="72"/>
          <w:u w:val="single"/>
        </w:rPr>
        <w:t>国</w:t>
      </w:r>
      <w:r>
        <w:rPr>
          <w:rFonts w:ascii="方正书宋简体" w:hAnsi="宋体" w:eastAsia="方正书宋简体"/>
          <w:b/>
          <w:w w:val="95"/>
          <w:sz w:val="72"/>
          <w:szCs w:val="72"/>
          <w:u w:val="single"/>
        </w:rPr>
        <w:t xml:space="preserve">  </w:t>
      </w:r>
      <w:r>
        <w:rPr>
          <w:rFonts w:hint="eastAsia" w:ascii="方正书宋简体" w:hAnsi="宋体" w:eastAsia="方正书宋简体"/>
          <w:b/>
          <w:w w:val="95"/>
          <w:sz w:val="72"/>
          <w:szCs w:val="72"/>
          <w:u w:val="single"/>
        </w:rPr>
        <w:t>传</w:t>
      </w:r>
      <w:r>
        <w:rPr>
          <w:rFonts w:ascii="方正书宋简体" w:hAnsi="宋体" w:eastAsia="方正书宋简体"/>
          <w:b/>
          <w:w w:val="95"/>
          <w:sz w:val="72"/>
          <w:szCs w:val="72"/>
          <w:u w:val="single"/>
        </w:rPr>
        <w:t xml:space="preserve">  </w:t>
      </w:r>
      <w:r>
        <w:rPr>
          <w:rFonts w:hint="eastAsia" w:ascii="方正书宋简体" w:hAnsi="宋体" w:eastAsia="方正书宋简体"/>
          <w:b/>
          <w:w w:val="95"/>
          <w:sz w:val="72"/>
          <w:szCs w:val="72"/>
          <w:u w:val="single"/>
        </w:rPr>
        <w:t>媒</w:t>
      </w:r>
      <w:r>
        <w:rPr>
          <w:rFonts w:ascii="方正书宋简体" w:hAnsi="宋体" w:eastAsia="方正书宋简体"/>
          <w:b/>
          <w:w w:val="95"/>
          <w:sz w:val="72"/>
          <w:szCs w:val="72"/>
          <w:u w:val="single"/>
        </w:rPr>
        <w:t xml:space="preserve">  </w:t>
      </w:r>
      <w:r>
        <w:rPr>
          <w:rFonts w:hint="eastAsia" w:ascii="方正书宋简体" w:hAnsi="宋体" w:eastAsia="方正书宋简体"/>
          <w:b/>
          <w:w w:val="95"/>
          <w:sz w:val="72"/>
          <w:szCs w:val="72"/>
          <w:u w:val="single"/>
        </w:rPr>
        <w:t>大</w:t>
      </w:r>
      <w:r>
        <w:rPr>
          <w:rFonts w:ascii="方正书宋简体" w:hAnsi="宋体" w:eastAsia="方正书宋简体"/>
          <w:b/>
          <w:w w:val="95"/>
          <w:sz w:val="72"/>
          <w:szCs w:val="72"/>
          <w:u w:val="single"/>
        </w:rPr>
        <w:t xml:space="preserve">  </w:t>
      </w:r>
      <w:r>
        <w:rPr>
          <w:rFonts w:hint="eastAsia" w:ascii="方正书宋简体" w:hAnsi="宋体" w:eastAsia="方正书宋简体"/>
          <w:b/>
          <w:w w:val="95"/>
          <w:sz w:val="72"/>
          <w:szCs w:val="72"/>
          <w:u w:val="single"/>
        </w:rPr>
        <w:t>学</w:t>
      </w:r>
    </w:p>
    <w:p>
      <w:pPr>
        <w:spacing w:line="820" w:lineRule="exact"/>
        <w:ind w:firstLine="561"/>
        <w:rPr>
          <w:rFonts w:ascii="方正书宋简体" w:hAnsi="宋体" w:eastAsia="方正书宋简体"/>
          <w:b/>
          <w:w w:val="95"/>
          <w:sz w:val="72"/>
          <w:szCs w:val="72"/>
          <w:u w:val="single"/>
        </w:rPr>
      </w:pPr>
    </w:p>
    <w:p>
      <w:pPr>
        <w:spacing w:line="600" w:lineRule="exact"/>
        <w:jc w:val="center"/>
        <w:rPr>
          <w:rFonts w:ascii="方正大标宋_GBK" w:hAnsi="华文中宋" w:eastAsia="方正大标宋_GBK" w:cs="微软雅黑"/>
          <w:b/>
          <w:bCs/>
          <w:sz w:val="44"/>
          <w:szCs w:val="44"/>
        </w:rPr>
      </w:pPr>
      <w:r>
        <w:rPr>
          <w:rFonts w:ascii="方正大标宋_GBK" w:hAnsi="华文中宋" w:eastAsia="方正大标宋_GBK" w:cs="微软雅黑"/>
          <w:b/>
          <w:sz w:val="44"/>
          <w:szCs w:val="44"/>
        </w:rPr>
        <w:t xml:space="preserve">    </w:t>
      </w:r>
      <w:r>
        <w:rPr>
          <w:rFonts w:hint="eastAsia" w:ascii="方正大标宋_GBK" w:hAnsi="华文中宋" w:eastAsia="方正大标宋_GBK" w:cs="微软雅黑"/>
          <w:b/>
          <w:sz w:val="44"/>
          <w:szCs w:val="44"/>
        </w:rPr>
        <w:t>关于征集</w:t>
      </w:r>
      <w:r>
        <w:rPr>
          <w:rFonts w:ascii="方正大标宋_GBK" w:hAnsi="华文中宋" w:eastAsia="方正大标宋_GBK" w:cs="微软雅黑"/>
          <w:b/>
          <w:sz w:val="44"/>
          <w:szCs w:val="44"/>
        </w:rPr>
        <w:t>“</w:t>
      </w:r>
      <w:r>
        <w:rPr>
          <w:rFonts w:hint="eastAsia" w:ascii="方正大标宋_GBK" w:hAnsi="华文中宋" w:eastAsia="方正大标宋_GBK" w:cs="微软雅黑"/>
          <w:b/>
          <w:sz w:val="44"/>
          <w:szCs w:val="44"/>
        </w:rPr>
        <w:t>你好,新时代！</w:t>
      </w:r>
      <w:r>
        <w:rPr>
          <w:rFonts w:ascii="方正大标宋_GBK" w:hAnsi="华文中宋" w:eastAsia="方正大标宋_GBK" w:cs="微软雅黑"/>
          <w:b/>
          <w:sz w:val="44"/>
          <w:szCs w:val="44"/>
        </w:rPr>
        <w:t>”</w:t>
      </w:r>
    </w:p>
    <w:p>
      <w:pPr>
        <w:spacing w:line="600" w:lineRule="exact"/>
        <w:ind w:firstLine="1325" w:firstLineChars="300"/>
        <w:rPr>
          <w:rFonts w:ascii="方正大标宋_GBK" w:hAnsi="华文中宋" w:eastAsia="方正大标宋_GBK" w:cs="微软雅黑"/>
          <w:b/>
          <w:bCs/>
          <w:sz w:val="32"/>
          <w:szCs w:val="28"/>
        </w:rPr>
      </w:pPr>
      <w:r>
        <w:rPr>
          <w:rFonts w:hint="eastAsia" w:ascii="方正大标宋_GBK" w:hAnsi="华文中宋" w:eastAsia="方正大标宋_GBK" w:cs="微软雅黑"/>
          <w:b/>
          <w:bCs/>
          <w:sz w:val="44"/>
          <w:szCs w:val="44"/>
        </w:rPr>
        <w:t xml:space="preserve"> </w:t>
      </w:r>
      <w:r>
        <w:rPr>
          <w:rFonts w:ascii="方正大标宋_GBK" w:hAnsi="华文中宋" w:eastAsia="方正大标宋_GBK" w:cs="微软雅黑"/>
          <w:b/>
          <w:bCs/>
          <w:sz w:val="44"/>
          <w:szCs w:val="44"/>
        </w:rPr>
        <w:t xml:space="preserve"> </w:t>
      </w:r>
      <w:r>
        <w:rPr>
          <w:rFonts w:hint="eastAsia" w:ascii="方正大标宋_GBK" w:hAnsi="华文中宋" w:eastAsia="方正大标宋_GBK" w:cs="微软雅黑"/>
          <w:b/>
          <w:bCs/>
          <w:sz w:val="44"/>
          <w:szCs w:val="44"/>
        </w:rPr>
        <w:t>青年创意微视频的启事</w:t>
      </w:r>
    </w:p>
    <w:p>
      <w:pPr>
        <w:spacing w:line="520" w:lineRule="exact"/>
        <w:rPr>
          <w:rFonts w:ascii="仿宋_GB2312" w:hAnsi="仿宋" w:eastAsia="仿宋_GB2312"/>
          <w:b/>
          <w:sz w:val="30"/>
          <w:szCs w:val="30"/>
        </w:rPr>
      </w:pPr>
    </w:p>
    <w:p>
      <w:pPr>
        <w:spacing w:line="520" w:lineRule="exact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为贯彻落实习近平新时代中国特色社会主义思想和党的十九大精神，大力培育和弘扬社会主义核心价值观，引导广大青年树立正确的世界观、人生观、价值观，着力培养担当民族复兴大任的时代新人，由中宣部宣教局、中央网信办传播局、教育部思政司、共青团中央宣传部共同指导，中央电视台新闻中心、共青团中央网络影视中心、共青团中央新媒体中心、中国传媒大学联合主办的“你好，新时代！”青年创意微视频大赛，从即日起面向全社会开展征集、评比活动。</w:t>
      </w:r>
    </w:p>
    <w:p>
      <w:pPr>
        <w:spacing w:line="520" w:lineRule="exact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</w:p>
    <w:p>
      <w:pPr>
        <w:spacing w:line="520" w:lineRule="exact"/>
        <w:rPr>
          <w:rFonts w:ascii="方正黑体_GBK" w:hAnsi="仿宋" w:eastAsia="方正黑体_GBK"/>
          <w:b/>
          <w:sz w:val="30"/>
          <w:szCs w:val="30"/>
        </w:rPr>
      </w:pPr>
      <w:r>
        <w:rPr>
          <w:rFonts w:hint="eastAsia" w:ascii="方正黑体_GBK" w:hAnsi="仿宋" w:eastAsia="方正黑体_GBK"/>
          <w:b/>
          <w:sz w:val="30"/>
          <w:szCs w:val="30"/>
        </w:rPr>
        <w:t>一、活动主题</w:t>
      </w:r>
    </w:p>
    <w:p>
      <w:pPr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 xml:space="preserve">紧紧围绕“你好，新时代”这一主题，通过微视频创作展示，用广大青年最生动的影像、最富时代感的表达方式，展现时代新风和青年风采，表达拥抱新时代的喜悦之情，诠释青年学习贯彻习近平新时代中国特色社会主义思想，坚定理想信念，勇做新时代弄潮儿，在实现中国梦的生动实践中放飞青春梦想，书写人生华章。 </w:t>
      </w:r>
    </w:p>
    <w:p>
      <w:pPr>
        <w:ind w:firstLine="602" w:firstLineChars="200"/>
        <w:rPr>
          <w:rFonts w:ascii="仿宋_GB2312" w:hAnsi="仿宋" w:eastAsia="仿宋_GB2312"/>
          <w:b/>
          <w:sz w:val="30"/>
          <w:szCs w:val="30"/>
        </w:rPr>
      </w:pPr>
    </w:p>
    <w:p>
      <w:pPr>
        <w:spacing w:line="520" w:lineRule="exact"/>
        <w:rPr>
          <w:rFonts w:ascii="方正黑体_GBK" w:hAnsi="仿宋" w:eastAsia="方正黑体_GBK"/>
          <w:b/>
          <w:sz w:val="30"/>
          <w:szCs w:val="30"/>
        </w:rPr>
      </w:pPr>
      <w:r>
        <w:rPr>
          <w:rFonts w:hint="eastAsia" w:ascii="方正黑体_GBK" w:hAnsi="仿宋" w:eastAsia="方正黑体_GBK"/>
          <w:b/>
          <w:sz w:val="30"/>
          <w:szCs w:val="30"/>
        </w:rPr>
        <w:t>二、征稿要求</w:t>
      </w:r>
    </w:p>
    <w:p>
      <w:pPr>
        <w:spacing w:line="520" w:lineRule="exact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（一）作品主题</w:t>
      </w:r>
    </w:p>
    <w:p>
      <w:pPr>
        <w:spacing w:line="520" w:lineRule="exact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所征稿件应紧扣主题，导向积极向上，表现方式富于创意，语言生动活泼，用青年的视角捕捉时代变迁，用镜头语言记录青春中国。</w:t>
      </w:r>
    </w:p>
    <w:p>
      <w:pPr>
        <w:spacing w:line="520" w:lineRule="exact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包括但不限于以下主题：无奋斗不青春、改革开放</w:t>
      </w:r>
      <w:r>
        <w:rPr>
          <w:rFonts w:ascii="仿宋_GB2312" w:hAnsi="仿宋" w:eastAsia="仿宋_GB2312"/>
          <w:b/>
          <w:sz w:val="30"/>
          <w:szCs w:val="30"/>
        </w:rPr>
        <w:t>40</w:t>
      </w:r>
      <w:r>
        <w:rPr>
          <w:rFonts w:hint="eastAsia" w:ascii="仿宋_GB2312" w:hAnsi="仿宋" w:eastAsia="仿宋_GB2312"/>
          <w:b/>
          <w:sz w:val="30"/>
          <w:szCs w:val="30"/>
        </w:rPr>
        <w:t>年、这里是中国、一带一路、原来你是这样的</w:t>
      </w:r>
      <w:r>
        <w:rPr>
          <w:rFonts w:ascii="仿宋_GB2312" w:hAnsi="仿宋" w:eastAsia="仿宋_GB2312"/>
          <w:b/>
          <w:sz w:val="30"/>
          <w:szCs w:val="30"/>
        </w:rPr>
        <w:t>90</w:t>
      </w:r>
      <w:r>
        <w:rPr>
          <w:rFonts w:hint="eastAsia" w:ascii="仿宋_GB2312" w:hAnsi="仿宋" w:eastAsia="仿宋_GB2312"/>
          <w:b/>
          <w:sz w:val="30"/>
          <w:szCs w:val="30"/>
        </w:rPr>
        <w:t>后、写给未来的自己、我们的毕业季、反映时代楷模等全国重大先进典型的感人故事，反映海外中国人创业奋斗生活等。</w:t>
      </w:r>
    </w:p>
    <w:p>
      <w:pPr>
        <w:spacing w:line="520" w:lineRule="exact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参赛作品形式不限，人物采访、新闻短片、纪录片、微电影、公益广告、</w:t>
      </w:r>
      <w:r>
        <w:rPr>
          <w:rFonts w:ascii="仿宋_GB2312" w:hAnsi="仿宋" w:eastAsia="仿宋_GB2312"/>
          <w:b/>
          <w:sz w:val="30"/>
          <w:szCs w:val="30"/>
        </w:rPr>
        <w:t>VR/AR</w:t>
      </w:r>
      <w:r>
        <w:rPr>
          <w:rFonts w:hint="eastAsia" w:ascii="仿宋_GB2312" w:hAnsi="仿宋" w:eastAsia="仿宋_GB2312"/>
          <w:b/>
          <w:sz w:val="30"/>
          <w:szCs w:val="30"/>
        </w:rPr>
        <w:t>视频、延时摄影、航拍、沙画、动画片、竖屏视频、信息可视化作品等均可报名参赛。</w:t>
      </w:r>
    </w:p>
    <w:p>
      <w:pPr>
        <w:spacing w:line="520" w:lineRule="exact"/>
        <w:ind w:firstLine="602" w:firstLineChars="200"/>
        <w:rPr>
          <w:rFonts w:ascii="仿宋_GB2312" w:hAnsi="仿宋" w:eastAsia="仿宋_GB2312"/>
          <w:b/>
          <w:sz w:val="30"/>
          <w:szCs w:val="30"/>
        </w:rPr>
      </w:pPr>
    </w:p>
    <w:p>
      <w:pPr>
        <w:numPr>
          <w:ilvl w:val="0"/>
          <w:numId w:val="1"/>
        </w:num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上传方式</w:t>
      </w:r>
    </w:p>
    <w:p>
      <w:pPr>
        <w:spacing w:line="48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ascii="仿宋_GB2312" w:hAnsi="仿宋" w:eastAsia="仿宋_GB2312"/>
          <w:b/>
          <w:sz w:val="30"/>
          <w:szCs w:val="30"/>
        </w:rPr>
        <w:t>登录大赛官网</w:t>
      </w:r>
      <w:r>
        <w:rPr>
          <w:rFonts w:hint="eastAsia" w:ascii="仿宋_GB2312" w:hAnsi="仿宋" w:eastAsia="仿宋_GB2312"/>
          <w:b/>
          <w:sz w:val="30"/>
          <w:szCs w:val="30"/>
        </w:rPr>
        <w:t>“央视新闻移动网”（</w:t>
      </w:r>
      <w:r>
        <w:fldChar w:fldCharType="begin"/>
      </w:r>
      <w:r>
        <w:instrText xml:space="preserve"> HYPERLINK "http://www.newscctv.net" </w:instrText>
      </w:r>
      <w:r>
        <w:fldChar w:fldCharType="separate"/>
      </w:r>
      <w:r>
        <w:rPr>
          <w:rStyle w:val="10"/>
          <w:rFonts w:ascii="仿宋_GB2312" w:hAnsi="仿宋" w:eastAsia="仿宋_GB2312"/>
          <w:b/>
          <w:sz w:val="30"/>
          <w:szCs w:val="30"/>
        </w:rPr>
        <w:t>www.newscctv.net</w:t>
      </w:r>
      <w:r>
        <w:rPr>
          <w:rStyle w:val="10"/>
          <w:rFonts w:ascii="仿宋_GB2312" w:hAnsi="仿宋" w:eastAsia="仿宋_GB2312"/>
          <w:b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b/>
          <w:sz w:val="30"/>
          <w:szCs w:val="30"/>
        </w:rPr>
        <w:t>）</w:t>
      </w:r>
      <w:r>
        <w:rPr>
          <w:rFonts w:ascii="仿宋_GB2312" w:hAnsi="仿宋" w:eastAsia="仿宋_GB2312"/>
          <w:b/>
          <w:sz w:val="30"/>
          <w:szCs w:val="30"/>
        </w:rPr>
        <w:t>点击</w:t>
      </w:r>
      <w:r>
        <w:rPr>
          <w:rFonts w:hint="eastAsia" w:ascii="仿宋_GB2312" w:hAnsi="仿宋" w:eastAsia="仿宋_GB2312"/>
          <w:b/>
          <w:sz w:val="30"/>
          <w:szCs w:val="30"/>
        </w:rPr>
        <w:t>“你好新时代”</w:t>
      </w:r>
      <w:r>
        <w:rPr>
          <w:rFonts w:ascii="仿宋_GB2312" w:hAnsi="仿宋" w:eastAsia="仿宋_GB2312"/>
          <w:b/>
          <w:sz w:val="30"/>
          <w:szCs w:val="30"/>
        </w:rPr>
        <w:t>浮标进入主页，或</w:t>
      </w:r>
      <w:r>
        <w:rPr>
          <w:rFonts w:hint="eastAsia" w:ascii="仿宋_GB2312" w:hAnsi="仿宋" w:eastAsia="仿宋_GB2312"/>
          <w:b/>
          <w:sz w:val="30"/>
          <w:szCs w:val="30"/>
        </w:rPr>
        <w:t>点击</w:t>
      </w:r>
      <w:r>
        <w:rPr>
          <w:rFonts w:ascii="仿宋_GB2312" w:hAnsi="仿宋" w:eastAsia="仿宋_GB2312"/>
          <w:b/>
          <w:sz w:val="30"/>
          <w:szCs w:val="30"/>
        </w:rPr>
        <w:t>登录</w:t>
      </w:r>
      <w:r>
        <w:fldChar w:fldCharType="begin"/>
      </w:r>
      <w:r>
        <w:instrText xml:space="preserve"> HYPERLINK "https://www.newscctv.net/tap2cdn/video/activities/videoG/index.html" </w:instrText>
      </w:r>
      <w:r>
        <w:fldChar w:fldCharType="separate"/>
      </w:r>
      <w:r>
        <w:rPr>
          <w:rStyle w:val="10"/>
          <w:rFonts w:ascii="仿宋_GB2312" w:hAnsi="仿宋" w:eastAsia="仿宋_GB2312"/>
          <w:b/>
          <w:sz w:val="30"/>
          <w:szCs w:val="30"/>
        </w:rPr>
        <w:t>https://www.newscctv.net/tap2cdn/video/activities/videoG/index.html</w:t>
      </w:r>
      <w:r>
        <w:rPr>
          <w:rStyle w:val="10"/>
          <w:rFonts w:ascii="仿宋_GB2312" w:hAnsi="仿宋" w:eastAsia="仿宋_GB2312"/>
          <w:b/>
          <w:sz w:val="30"/>
          <w:szCs w:val="30"/>
        </w:rPr>
        <w:fldChar w:fldCharType="end"/>
      </w:r>
      <w:r>
        <w:rPr>
          <w:rFonts w:ascii="仿宋_GB2312" w:hAnsi="仿宋" w:eastAsia="仿宋_GB2312"/>
          <w:b/>
          <w:sz w:val="30"/>
          <w:szCs w:val="30"/>
        </w:rPr>
        <w:t>，下载报名表，注册账号进入投稿系统，提交作品和报名表。另外，在</w:t>
      </w:r>
      <w:r>
        <w:rPr>
          <w:rFonts w:hint="eastAsia" w:ascii="仿宋_GB2312" w:hAnsi="仿宋" w:eastAsia="仿宋_GB2312"/>
          <w:b/>
          <w:sz w:val="30"/>
          <w:szCs w:val="30"/>
        </w:rPr>
        <w:t>中国青年网</w:t>
      </w:r>
      <w:r>
        <w:rPr>
          <w:rFonts w:ascii="仿宋_GB2312" w:hAnsi="仿宋" w:eastAsia="仿宋_GB2312"/>
          <w:b/>
          <w:sz w:val="30"/>
          <w:szCs w:val="30"/>
        </w:rPr>
        <w:t>也开设了参赛入口，点击</w:t>
      </w:r>
      <w:r>
        <w:fldChar w:fldCharType="begin"/>
      </w:r>
      <w:r>
        <w:instrText xml:space="preserve"> HYPERLINK "http://nhxsd.youth.cn" </w:instrText>
      </w:r>
      <w:r>
        <w:fldChar w:fldCharType="separate"/>
      </w:r>
      <w:r>
        <w:rPr>
          <w:rStyle w:val="10"/>
          <w:rFonts w:ascii="仿宋_GB2312" w:hAnsi="仿宋" w:eastAsia="仿宋_GB2312"/>
          <w:b/>
          <w:sz w:val="30"/>
          <w:szCs w:val="30"/>
        </w:rPr>
        <w:t>http://nhxsd.youth.cn</w:t>
      </w:r>
      <w:r>
        <w:rPr>
          <w:rStyle w:val="10"/>
          <w:rFonts w:ascii="仿宋_GB2312" w:hAnsi="仿宋" w:eastAsia="仿宋_GB2312"/>
          <w:b/>
          <w:sz w:val="30"/>
          <w:szCs w:val="30"/>
        </w:rPr>
        <w:fldChar w:fldCharType="end"/>
      </w:r>
      <w:r>
        <w:rPr>
          <w:rFonts w:ascii="仿宋_GB2312" w:hAnsi="仿宋" w:eastAsia="仿宋_GB2312"/>
          <w:b/>
          <w:sz w:val="30"/>
          <w:szCs w:val="30"/>
        </w:rPr>
        <w:t xml:space="preserve"> ，提交作品和报名表。</w:t>
      </w:r>
    </w:p>
    <w:p>
      <w:pPr>
        <w:spacing w:line="48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ascii="仿宋_GB2312" w:hAnsi="仿宋" w:eastAsia="仿宋_GB2312"/>
          <w:b/>
          <w:sz w:val="30"/>
          <w:szCs w:val="30"/>
        </w:rPr>
        <w:t>1</w:t>
      </w:r>
      <w:r>
        <w:rPr>
          <w:rFonts w:hint="eastAsia" w:ascii="仿宋_GB2312" w:hAnsi="仿宋" w:eastAsia="仿宋_GB2312"/>
          <w:b/>
          <w:sz w:val="30"/>
          <w:szCs w:val="30"/>
        </w:rPr>
        <w:t>、拍摄作品时长一般不超过</w:t>
      </w:r>
      <w:r>
        <w:rPr>
          <w:rFonts w:hint="eastAsia" w:ascii="仿宋_GB2312" w:hAnsi="仿宋" w:eastAsia="仿宋_GB2312"/>
          <w:b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ascii="仿宋_GB2312" w:hAnsi="仿宋" w:eastAsia="仿宋_GB2312"/>
          <w:b/>
          <w:sz w:val="30"/>
          <w:szCs w:val="30"/>
        </w:rPr>
        <w:t>5</w:t>
      </w:r>
      <w:r>
        <w:rPr>
          <w:rFonts w:hint="eastAsia" w:ascii="仿宋_GB2312" w:hAnsi="仿宋" w:eastAsia="仿宋_GB2312"/>
          <w:b/>
          <w:sz w:val="30"/>
          <w:szCs w:val="30"/>
        </w:rPr>
        <w:t>分钟，视频格式为高清</w:t>
      </w:r>
      <w:r>
        <w:rPr>
          <w:rFonts w:ascii="仿宋_GB2312" w:hAnsi="仿宋" w:eastAsia="仿宋_GB2312"/>
          <w:b/>
          <w:sz w:val="30"/>
          <w:szCs w:val="30"/>
        </w:rPr>
        <w:t>MP4</w:t>
      </w:r>
      <w:r>
        <w:rPr>
          <w:rFonts w:hint="eastAsia" w:ascii="仿宋_GB2312" w:hAnsi="仿宋" w:eastAsia="仿宋_GB2312"/>
          <w:b/>
          <w:sz w:val="30"/>
          <w:szCs w:val="30"/>
        </w:rPr>
        <w:t>、视频编码</w:t>
      </w:r>
      <w:r>
        <w:rPr>
          <w:rFonts w:ascii="仿宋_GB2312" w:hAnsi="仿宋" w:eastAsia="仿宋_GB2312"/>
          <w:b/>
          <w:sz w:val="30"/>
          <w:szCs w:val="30"/>
        </w:rPr>
        <w:t>H.264</w:t>
      </w:r>
      <w:r>
        <w:rPr>
          <w:rFonts w:hint="eastAsia" w:ascii="仿宋_GB2312" w:hAnsi="仿宋" w:eastAsia="仿宋_GB2312"/>
          <w:b/>
          <w:sz w:val="30"/>
          <w:szCs w:val="30"/>
        </w:rPr>
        <w:t>、宽高比</w:t>
      </w:r>
      <w:r>
        <w:rPr>
          <w:rFonts w:ascii="仿宋_GB2312" w:hAnsi="仿宋" w:eastAsia="仿宋_GB2312"/>
          <w:b/>
          <w:sz w:val="30"/>
          <w:szCs w:val="30"/>
        </w:rPr>
        <w:t>16:9</w:t>
      </w:r>
      <w:r>
        <w:rPr>
          <w:rFonts w:hint="eastAsia" w:ascii="仿宋_GB2312" w:hAnsi="仿宋" w:eastAsia="仿宋_GB2312"/>
          <w:b/>
          <w:sz w:val="30"/>
          <w:szCs w:val="30"/>
        </w:rPr>
        <w:t>、分辨率</w:t>
      </w:r>
      <w:r>
        <w:rPr>
          <w:rFonts w:ascii="仿宋_GB2312" w:hAnsi="仿宋" w:eastAsia="仿宋_GB2312"/>
          <w:b/>
          <w:sz w:val="30"/>
          <w:szCs w:val="30"/>
        </w:rPr>
        <w:t>1920</w:t>
      </w:r>
      <w:r>
        <w:rPr>
          <w:rFonts w:hint="eastAsia" w:ascii="仿宋_GB2312" w:hAnsi="仿宋" w:eastAsia="仿宋_GB2312"/>
          <w:b/>
          <w:sz w:val="30"/>
          <w:szCs w:val="30"/>
        </w:rPr>
        <w:t>×</w:t>
      </w:r>
      <w:r>
        <w:rPr>
          <w:rFonts w:ascii="仿宋_GB2312" w:hAnsi="仿宋" w:eastAsia="仿宋_GB2312"/>
          <w:b/>
          <w:sz w:val="30"/>
          <w:szCs w:val="30"/>
        </w:rPr>
        <w:t>1080</w:t>
      </w:r>
      <w:r>
        <w:rPr>
          <w:rFonts w:hint="eastAsia" w:ascii="仿宋_GB2312" w:hAnsi="仿宋" w:eastAsia="仿宋_GB2312"/>
          <w:b/>
          <w:sz w:val="30"/>
          <w:szCs w:val="30"/>
        </w:rPr>
        <w:t>，要求视频画面干净，不带角标、台标、水印或logo，可上字幕。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ascii="仿宋_GB2312" w:hAnsi="仿宋" w:eastAsia="仿宋_GB2312"/>
          <w:b/>
          <w:sz w:val="30"/>
          <w:szCs w:val="30"/>
        </w:rPr>
        <w:t>2</w:t>
      </w:r>
      <w:r>
        <w:rPr>
          <w:rFonts w:hint="eastAsia" w:ascii="仿宋_GB2312" w:hAnsi="仿宋" w:eastAsia="仿宋_GB2312"/>
          <w:b/>
          <w:sz w:val="30"/>
          <w:szCs w:val="30"/>
        </w:rPr>
        <w:t>、完整填写的报名表格（见附件）。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ascii="仿宋_GB2312" w:hAnsi="仿宋" w:eastAsia="仿宋_GB2312"/>
          <w:b/>
          <w:sz w:val="30"/>
          <w:szCs w:val="30"/>
        </w:rPr>
        <w:t>3</w:t>
      </w:r>
      <w:r>
        <w:rPr>
          <w:rFonts w:hint="eastAsia" w:ascii="仿宋_GB2312" w:hAnsi="仿宋" w:eastAsia="仿宋_GB2312"/>
          <w:b/>
          <w:sz w:val="30"/>
          <w:szCs w:val="30"/>
        </w:rPr>
        <w:t>、作品名称</w:t>
      </w:r>
      <w:r>
        <w:rPr>
          <w:rFonts w:ascii="仿宋_GB2312" w:hAnsi="仿宋" w:eastAsia="仿宋_GB2312"/>
          <w:b/>
          <w:sz w:val="30"/>
          <w:szCs w:val="30"/>
        </w:rPr>
        <w:t>30</w:t>
      </w:r>
      <w:r>
        <w:rPr>
          <w:rFonts w:hint="eastAsia" w:ascii="仿宋_GB2312" w:hAnsi="仿宋" w:eastAsia="仿宋_GB2312"/>
          <w:b/>
          <w:sz w:val="30"/>
          <w:szCs w:val="30"/>
        </w:rPr>
        <w:t>个汉字以内。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ascii="仿宋_GB2312" w:hAnsi="仿宋" w:eastAsia="仿宋_GB2312"/>
          <w:b/>
          <w:sz w:val="30"/>
          <w:szCs w:val="30"/>
        </w:rPr>
        <w:t>4</w:t>
      </w:r>
      <w:r>
        <w:rPr>
          <w:rFonts w:hint="eastAsia" w:ascii="仿宋_GB2312" w:hAnsi="仿宋" w:eastAsia="仿宋_GB2312"/>
          <w:b/>
          <w:sz w:val="30"/>
          <w:szCs w:val="30"/>
        </w:rPr>
        <w:t>、微视频文稿，不少于</w:t>
      </w:r>
      <w:r>
        <w:rPr>
          <w:rFonts w:ascii="仿宋_GB2312" w:hAnsi="仿宋" w:eastAsia="仿宋_GB2312"/>
          <w:b/>
          <w:sz w:val="30"/>
          <w:szCs w:val="30"/>
        </w:rPr>
        <w:t>500</w:t>
      </w:r>
      <w:r>
        <w:rPr>
          <w:rFonts w:hint="eastAsia" w:ascii="仿宋_GB2312" w:hAnsi="仿宋" w:eastAsia="仿宋_GB2312"/>
          <w:b/>
          <w:sz w:val="30"/>
          <w:szCs w:val="30"/>
        </w:rPr>
        <w:t>字（上限</w:t>
      </w:r>
      <w:r>
        <w:rPr>
          <w:rFonts w:ascii="仿宋_GB2312" w:hAnsi="仿宋" w:eastAsia="仿宋_GB2312"/>
          <w:b/>
          <w:sz w:val="30"/>
          <w:szCs w:val="30"/>
        </w:rPr>
        <w:t>2000</w:t>
      </w:r>
      <w:r>
        <w:rPr>
          <w:rFonts w:hint="eastAsia" w:ascii="仿宋_GB2312" w:hAnsi="仿宋" w:eastAsia="仿宋_GB2312"/>
          <w:b/>
          <w:sz w:val="30"/>
          <w:szCs w:val="30"/>
        </w:rPr>
        <w:t>字）。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ascii="仿宋_GB2312" w:hAnsi="仿宋" w:eastAsia="仿宋_GB2312"/>
          <w:b/>
          <w:sz w:val="30"/>
          <w:szCs w:val="30"/>
        </w:rPr>
        <w:t>5</w:t>
      </w:r>
      <w:r>
        <w:rPr>
          <w:rFonts w:hint="eastAsia" w:ascii="仿宋_GB2312" w:hAnsi="仿宋" w:eastAsia="仿宋_GB2312"/>
          <w:b/>
          <w:sz w:val="30"/>
          <w:szCs w:val="30"/>
        </w:rPr>
        <w:t>、微视频剧照</w:t>
      </w:r>
      <w:r>
        <w:rPr>
          <w:rFonts w:ascii="仿宋_GB2312" w:hAnsi="仿宋" w:eastAsia="仿宋_GB2312"/>
          <w:b/>
          <w:sz w:val="30"/>
          <w:szCs w:val="30"/>
        </w:rPr>
        <w:t>2</w:t>
      </w:r>
      <w:r>
        <w:rPr>
          <w:rFonts w:hint="eastAsia" w:ascii="仿宋_GB2312" w:hAnsi="仿宋" w:eastAsia="仿宋_GB2312"/>
          <w:b/>
          <w:sz w:val="30"/>
          <w:szCs w:val="30"/>
        </w:rPr>
        <w:t>张、工作照</w:t>
      </w:r>
      <w:r>
        <w:rPr>
          <w:rFonts w:ascii="仿宋_GB2312" w:hAnsi="仿宋" w:eastAsia="仿宋_GB2312"/>
          <w:b/>
          <w:sz w:val="30"/>
          <w:szCs w:val="30"/>
        </w:rPr>
        <w:t>2</w:t>
      </w:r>
      <w:r>
        <w:rPr>
          <w:rFonts w:hint="eastAsia" w:ascii="仿宋_GB2312" w:hAnsi="仿宋" w:eastAsia="仿宋_GB2312"/>
          <w:b/>
          <w:sz w:val="30"/>
          <w:szCs w:val="30"/>
        </w:rPr>
        <w:t>张、团队照片</w:t>
      </w:r>
      <w:r>
        <w:rPr>
          <w:rFonts w:ascii="仿宋_GB2312" w:hAnsi="仿宋" w:eastAsia="仿宋_GB2312"/>
          <w:b/>
          <w:sz w:val="30"/>
          <w:szCs w:val="30"/>
        </w:rPr>
        <w:t>1</w:t>
      </w:r>
      <w:r>
        <w:rPr>
          <w:rFonts w:hint="eastAsia" w:ascii="仿宋_GB2312" w:hAnsi="仿宋" w:eastAsia="仿宋_GB2312"/>
          <w:b/>
          <w:sz w:val="30"/>
          <w:szCs w:val="30"/>
        </w:rPr>
        <w:t>张（</w:t>
      </w:r>
      <w:r>
        <w:rPr>
          <w:rFonts w:ascii="仿宋_GB2312" w:hAnsi="仿宋" w:eastAsia="仿宋_GB2312"/>
          <w:b/>
          <w:sz w:val="30"/>
          <w:szCs w:val="30"/>
        </w:rPr>
        <w:t>JPEG</w:t>
      </w:r>
      <w:r>
        <w:rPr>
          <w:rFonts w:hint="eastAsia" w:ascii="仿宋_GB2312" w:hAnsi="仿宋" w:eastAsia="仿宋_GB2312"/>
          <w:b/>
          <w:sz w:val="30"/>
          <w:szCs w:val="30"/>
        </w:rPr>
        <w:t>格式，像素不低于</w:t>
      </w:r>
      <w:r>
        <w:rPr>
          <w:rFonts w:ascii="仿宋_GB2312" w:hAnsi="仿宋" w:eastAsia="仿宋_GB2312"/>
          <w:b/>
          <w:sz w:val="30"/>
          <w:szCs w:val="30"/>
        </w:rPr>
        <w:t>300dpi</w:t>
      </w:r>
      <w:r>
        <w:rPr>
          <w:rFonts w:hint="eastAsia" w:ascii="仿宋_GB2312" w:hAnsi="仿宋" w:eastAsia="仿宋_GB2312"/>
          <w:b/>
          <w:sz w:val="30"/>
          <w:szCs w:val="30"/>
        </w:rPr>
        <w:t>，</w:t>
      </w:r>
      <w:r>
        <w:rPr>
          <w:rFonts w:ascii="仿宋_GB2312" w:hAnsi="仿宋" w:eastAsia="仿宋_GB2312"/>
          <w:b/>
          <w:sz w:val="30"/>
          <w:szCs w:val="30"/>
        </w:rPr>
        <w:t>2M</w:t>
      </w:r>
      <w:r>
        <w:rPr>
          <w:rFonts w:hint="eastAsia" w:ascii="仿宋_GB2312" w:hAnsi="仿宋" w:eastAsia="仿宋_GB2312"/>
          <w:b/>
          <w:sz w:val="30"/>
          <w:szCs w:val="30"/>
        </w:rPr>
        <w:t>b以内）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（三）版权说明</w:t>
      </w:r>
    </w:p>
    <w:p>
      <w:pPr>
        <w:spacing w:line="52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ascii="仿宋_GB2312" w:hAnsi="仿宋" w:eastAsia="仿宋_GB2312"/>
          <w:b/>
          <w:sz w:val="30"/>
          <w:szCs w:val="30"/>
        </w:rPr>
        <w:t xml:space="preserve">    1</w:t>
      </w:r>
      <w:r>
        <w:rPr>
          <w:rFonts w:hint="eastAsia" w:ascii="仿宋_GB2312" w:hAnsi="仿宋" w:eastAsia="仿宋_GB2312"/>
          <w:b/>
          <w:sz w:val="30"/>
          <w:szCs w:val="30"/>
        </w:rPr>
        <w:t>、提交作品必须是由参赛者本人参与主创</w:t>
      </w:r>
      <w:r>
        <w:rPr>
          <w:rFonts w:hint="eastAsia" w:ascii="仿宋_GB2312" w:hAnsi="仿宋" w:eastAsia="仿宋_GB2312" w:cs="MS Mincho"/>
          <w:b/>
          <w:sz w:val="30"/>
          <w:szCs w:val="30"/>
        </w:rPr>
        <w:t>并</w:t>
      </w:r>
      <w:r>
        <w:rPr>
          <w:rFonts w:hint="eastAsia" w:ascii="仿宋_GB2312" w:hAnsi="仿宋" w:eastAsia="仿宋_GB2312" w:cs="宋体"/>
          <w:b/>
          <w:sz w:val="30"/>
          <w:szCs w:val="30"/>
        </w:rPr>
        <w:t>拥</w:t>
      </w:r>
      <w:r>
        <w:rPr>
          <w:rFonts w:hint="eastAsia" w:ascii="仿宋_GB2312" w:hAnsi="仿宋" w:eastAsia="仿宋_GB2312" w:cs="MS Mincho"/>
          <w:b/>
          <w:sz w:val="30"/>
          <w:szCs w:val="30"/>
        </w:rPr>
        <w:t>有完整版</w:t>
      </w:r>
      <w:r>
        <w:rPr>
          <w:rFonts w:hint="eastAsia" w:ascii="仿宋_GB2312" w:hAnsi="仿宋" w:eastAsia="仿宋_GB2312" w:cs="宋体"/>
          <w:b/>
          <w:sz w:val="30"/>
          <w:szCs w:val="30"/>
        </w:rPr>
        <w:t>权</w:t>
      </w:r>
      <w:r>
        <w:rPr>
          <w:rFonts w:hint="eastAsia" w:ascii="仿宋_GB2312" w:hAnsi="仿宋" w:eastAsia="仿宋_GB2312"/>
          <w:b/>
          <w:sz w:val="30"/>
          <w:szCs w:val="30"/>
        </w:rPr>
        <w:t>的作品。因作品著作权、版权引起的纠纷，由参赛者负责。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ascii="仿宋_GB2312" w:hAnsi="仿宋" w:eastAsia="仿宋_GB2312"/>
          <w:b/>
          <w:sz w:val="30"/>
          <w:szCs w:val="30"/>
        </w:rPr>
        <w:t>2</w:t>
      </w:r>
      <w:r>
        <w:rPr>
          <w:rFonts w:hint="eastAsia" w:ascii="仿宋_GB2312" w:hAnsi="仿宋" w:eastAsia="仿宋_GB2312"/>
          <w:b/>
          <w:sz w:val="30"/>
          <w:szCs w:val="30"/>
        </w:rPr>
        <w:t>、中央电视台新闻中心、中国青年网、共青团中央新媒体中心、中国传媒大学拥有对参赛微视频的使用权，并承诺将视频用于媒体推广宣传和展播，不用于商业用途。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ascii="仿宋_GB2312" w:hAnsi="仿宋" w:eastAsia="仿宋_GB2312"/>
          <w:b/>
          <w:sz w:val="30"/>
          <w:szCs w:val="30"/>
        </w:rPr>
        <w:t>3</w:t>
      </w:r>
      <w:r>
        <w:rPr>
          <w:rFonts w:hint="eastAsia" w:ascii="仿宋_GB2312" w:hAnsi="仿宋" w:eastAsia="仿宋_GB2312" w:cs="MS Mincho"/>
          <w:b/>
          <w:sz w:val="30"/>
          <w:szCs w:val="30"/>
        </w:rPr>
        <w:t>、</w:t>
      </w:r>
      <w:r>
        <w:rPr>
          <w:rFonts w:hint="eastAsia" w:ascii="仿宋_GB2312" w:hAnsi="仿宋" w:eastAsia="仿宋_GB2312"/>
          <w:b/>
          <w:sz w:val="30"/>
          <w:szCs w:val="30"/>
        </w:rPr>
        <w:t>中央电视台新闻中心拥有对本次活动的最终解释权。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方正黑体_GBK" w:hAnsi="仿宋" w:eastAsia="方正黑体_GBK"/>
          <w:b/>
          <w:sz w:val="30"/>
          <w:szCs w:val="30"/>
        </w:rPr>
      </w:pPr>
      <w:r>
        <w:rPr>
          <w:rFonts w:hint="eastAsia" w:ascii="方正黑体_GBK" w:hAnsi="仿宋" w:eastAsia="方正黑体_GBK"/>
          <w:b/>
          <w:sz w:val="30"/>
          <w:szCs w:val="30"/>
        </w:rPr>
        <w:t>三、奖项及奖励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 w:cs="MS Mincho"/>
          <w:b/>
          <w:sz w:val="30"/>
          <w:szCs w:val="30"/>
        </w:rPr>
        <w:t>大赛组委会将邀请专家学者组成评审委员会，对征集作品进行初评、终评，评选将</w:t>
      </w:r>
      <w:r>
        <w:rPr>
          <w:rFonts w:hint="eastAsia" w:ascii="仿宋_GB2312" w:hAnsi="仿宋" w:eastAsia="仿宋_GB2312"/>
          <w:b/>
          <w:sz w:val="30"/>
          <w:szCs w:val="30"/>
        </w:rPr>
        <w:t>产生以下奖项：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30"/>
          <w:szCs w:val="30"/>
        </w:rPr>
        <w:t xml:space="preserve">   “最佳摄影奖”、“最佳视觉奖”、“最佳创意奖”、“最佳学生作品奖”“评委会特别推荐奖”各</w:t>
      </w:r>
      <w:r>
        <w:rPr>
          <w:rFonts w:ascii="仿宋_GB2312" w:hAnsi="仿宋" w:eastAsia="仿宋_GB2312"/>
          <w:b/>
          <w:sz w:val="30"/>
          <w:szCs w:val="30"/>
        </w:rPr>
        <w:t>10</w:t>
      </w:r>
      <w:r>
        <w:rPr>
          <w:rFonts w:hint="eastAsia" w:ascii="仿宋_GB2312" w:hAnsi="仿宋" w:eastAsia="仿宋_GB2312"/>
          <w:b/>
          <w:sz w:val="30"/>
          <w:szCs w:val="30"/>
        </w:rPr>
        <w:t>名，其中一等奖</w:t>
      </w:r>
      <w:r>
        <w:rPr>
          <w:rFonts w:ascii="仿宋_GB2312" w:hAnsi="仿宋" w:eastAsia="仿宋_GB2312"/>
          <w:b/>
          <w:sz w:val="30"/>
          <w:szCs w:val="30"/>
        </w:rPr>
        <w:t>1</w:t>
      </w:r>
      <w:r>
        <w:rPr>
          <w:rFonts w:hint="eastAsia" w:ascii="仿宋_GB2312" w:hAnsi="仿宋" w:eastAsia="仿宋_GB2312"/>
          <w:b/>
          <w:sz w:val="30"/>
          <w:szCs w:val="30"/>
        </w:rPr>
        <w:t>名、二等奖</w:t>
      </w:r>
      <w:r>
        <w:rPr>
          <w:rFonts w:ascii="仿宋_GB2312" w:hAnsi="仿宋" w:eastAsia="仿宋_GB2312"/>
          <w:b/>
          <w:sz w:val="30"/>
          <w:szCs w:val="30"/>
        </w:rPr>
        <w:t>3</w:t>
      </w:r>
      <w:r>
        <w:rPr>
          <w:rFonts w:hint="eastAsia" w:ascii="仿宋_GB2312" w:hAnsi="仿宋" w:eastAsia="仿宋_GB2312"/>
          <w:b/>
          <w:sz w:val="30"/>
          <w:szCs w:val="30"/>
        </w:rPr>
        <w:t>名、三等奖</w:t>
      </w:r>
      <w:r>
        <w:rPr>
          <w:rFonts w:ascii="仿宋_GB2312" w:hAnsi="仿宋" w:eastAsia="仿宋_GB2312"/>
          <w:b/>
          <w:sz w:val="30"/>
          <w:szCs w:val="30"/>
        </w:rPr>
        <w:t>6</w:t>
      </w:r>
      <w:r>
        <w:rPr>
          <w:rFonts w:hint="eastAsia" w:ascii="仿宋_GB2312" w:hAnsi="仿宋" w:eastAsia="仿宋_GB2312"/>
          <w:b/>
          <w:sz w:val="30"/>
          <w:szCs w:val="30"/>
        </w:rPr>
        <w:t>名。</w:t>
      </w:r>
      <w:r>
        <w:rPr>
          <w:rFonts w:ascii="仿宋_GB2312" w:hAnsi="仿宋" w:eastAsia="仿宋_GB2312"/>
          <w:b/>
          <w:sz w:val="30"/>
          <w:szCs w:val="30"/>
        </w:rPr>
        <w:t>优秀作品将获得主办方颁发的荣誉证书和奖金，优胜</w:t>
      </w:r>
      <w:r>
        <w:rPr>
          <w:rFonts w:hint="eastAsia" w:ascii="仿宋_GB2312" w:hAnsi="仿宋" w:eastAsia="仿宋_GB2312"/>
          <w:b/>
          <w:sz w:val="30"/>
          <w:szCs w:val="30"/>
        </w:rPr>
        <w:t>学生</w:t>
      </w:r>
      <w:r>
        <w:rPr>
          <w:rFonts w:ascii="仿宋_GB2312" w:hAnsi="仿宋" w:eastAsia="仿宋_GB2312"/>
          <w:b/>
          <w:sz w:val="30"/>
          <w:szCs w:val="30"/>
        </w:rPr>
        <w:t>将有机会获得中央电视台在校大学生实习职位。此外，大赛还将评选出“优秀组织奖”10名，并颁发证书。</w:t>
      </w:r>
    </w:p>
    <w:p>
      <w:pPr>
        <w:ind w:firstLine="60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中央和地方电视台将选播优秀获奖作品，中央、地方新闻网站和主要商业网站、央视新闻新媒体、“今天我学习”微信公众号、共青团中央新媒体、中国传媒大学电视台等平台将开设专题进行优秀作品展播。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方正黑体_GBK" w:hAnsi="仿宋" w:eastAsia="方正黑体_GBK"/>
          <w:b/>
          <w:sz w:val="30"/>
          <w:szCs w:val="30"/>
        </w:rPr>
      </w:pPr>
      <w:r>
        <w:rPr>
          <w:rFonts w:hint="eastAsia" w:ascii="方正黑体_GBK" w:hAnsi="仿宋" w:eastAsia="方正黑体_GBK"/>
          <w:b/>
          <w:sz w:val="30"/>
          <w:szCs w:val="30"/>
        </w:rPr>
        <w:t>四、时间安排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 w:cs="MS Mincho"/>
          <w:b/>
          <w:sz w:val="30"/>
          <w:szCs w:val="30"/>
        </w:rPr>
        <w:t>（一）</w:t>
      </w:r>
      <w:r>
        <w:rPr>
          <w:rFonts w:ascii="仿宋_GB2312" w:hAnsi="仿宋" w:eastAsia="仿宋_GB2312"/>
          <w:b/>
          <w:sz w:val="30"/>
          <w:szCs w:val="30"/>
        </w:rPr>
        <w:t>3</w:t>
      </w:r>
      <w:r>
        <w:rPr>
          <w:rFonts w:hint="eastAsia" w:ascii="仿宋_GB2312" w:hAnsi="仿宋" w:eastAsia="仿宋_GB2312"/>
          <w:b/>
          <w:sz w:val="30"/>
          <w:szCs w:val="30"/>
        </w:rPr>
        <w:t>月</w:t>
      </w:r>
      <w:r>
        <w:rPr>
          <w:rFonts w:ascii="仿宋_GB2312" w:hAnsi="仿宋" w:eastAsia="仿宋_GB2312"/>
          <w:b/>
          <w:sz w:val="30"/>
          <w:szCs w:val="30"/>
        </w:rPr>
        <w:t>30</w:t>
      </w:r>
      <w:r>
        <w:rPr>
          <w:rFonts w:hint="eastAsia" w:ascii="仿宋_GB2312" w:hAnsi="仿宋" w:eastAsia="仿宋_GB2312"/>
          <w:b/>
          <w:sz w:val="30"/>
          <w:szCs w:val="30"/>
        </w:rPr>
        <w:t>日至</w:t>
      </w:r>
      <w:r>
        <w:rPr>
          <w:rFonts w:ascii="仿宋_GB2312" w:hAnsi="仿宋" w:eastAsia="仿宋_GB2312"/>
          <w:b/>
          <w:sz w:val="30"/>
          <w:szCs w:val="30"/>
        </w:rPr>
        <w:t>8</w:t>
      </w:r>
      <w:r>
        <w:rPr>
          <w:rFonts w:hint="eastAsia" w:ascii="仿宋_GB2312" w:hAnsi="仿宋" w:eastAsia="仿宋_GB2312"/>
          <w:b/>
          <w:sz w:val="30"/>
          <w:szCs w:val="30"/>
        </w:rPr>
        <w:t>月</w:t>
      </w:r>
      <w:r>
        <w:rPr>
          <w:rFonts w:ascii="仿宋_GB2312" w:hAnsi="仿宋" w:eastAsia="仿宋_GB2312"/>
          <w:b/>
          <w:sz w:val="30"/>
          <w:szCs w:val="30"/>
        </w:rPr>
        <w:t>31</w:t>
      </w:r>
      <w:r>
        <w:rPr>
          <w:rFonts w:hint="eastAsia" w:ascii="仿宋_GB2312" w:hAnsi="仿宋" w:eastAsia="仿宋_GB2312"/>
          <w:b/>
          <w:sz w:val="30"/>
          <w:szCs w:val="30"/>
        </w:rPr>
        <w:t>日，面向国内外广大青年征集微视频作品。经过</w:t>
      </w:r>
      <w:r>
        <w:rPr>
          <w:rFonts w:hint="eastAsia" w:ascii="仿宋_GB2312" w:hAnsi="仿宋" w:eastAsia="仿宋_GB2312" w:cs="MS Mincho"/>
          <w:b/>
          <w:sz w:val="30"/>
          <w:szCs w:val="30"/>
        </w:rPr>
        <w:t>主办单位</w:t>
      </w:r>
      <w:r>
        <w:rPr>
          <w:rFonts w:hint="eastAsia" w:ascii="仿宋_GB2312" w:hAnsi="仿宋" w:eastAsia="仿宋_GB2312"/>
          <w:b/>
          <w:sz w:val="30"/>
          <w:szCs w:val="30"/>
        </w:rPr>
        <w:t>评选出的优秀入围作品，将在央视新闻各平台、中国青年网、共青团中央新媒体平台及合作媒体上进行展播。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（二）</w:t>
      </w:r>
      <w:r>
        <w:rPr>
          <w:rFonts w:ascii="仿宋_GB2312" w:hAnsi="仿宋" w:eastAsia="仿宋_GB2312"/>
          <w:b/>
          <w:sz w:val="30"/>
          <w:szCs w:val="30"/>
        </w:rPr>
        <w:t>9</w:t>
      </w:r>
      <w:r>
        <w:rPr>
          <w:rFonts w:hint="eastAsia" w:ascii="仿宋_GB2312" w:hAnsi="仿宋" w:eastAsia="仿宋_GB2312"/>
          <w:b/>
          <w:sz w:val="30"/>
          <w:szCs w:val="30"/>
        </w:rPr>
        <w:t>月</w:t>
      </w:r>
      <w:r>
        <w:rPr>
          <w:rFonts w:ascii="仿宋_GB2312" w:hAnsi="仿宋" w:eastAsia="仿宋_GB2312"/>
          <w:b/>
          <w:sz w:val="30"/>
          <w:szCs w:val="30"/>
        </w:rPr>
        <w:t>1</w:t>
      </w:r>
      <w:r>
        <w:rPr>
          <w:rFonts w:hint="eastAsia" w:ascii="仿宋_GB2312" w:hAnsi="仿宋" w:eastAsia="仿宋_GB2312"/>
          <w:b/>
          <w:sz w:val="30"/>
          <w:szCs w:val="30"/>
        </w:rPr>
        <w:t>日至</w:t>
      </w:r>
      <w:r>
        <w:rPr>
          <w:rFonts w:ascii="仿宋_GB2312" w:hAnsi="仿宋" w:eastAsia="仿宋_GB2312"/>
          <w:b/>
          <w:sz w:val="30"/>
          <w:szCs w:val="30"/>
        </w:rPr>
        <w:t>9</w:t>
      </w:r>
      <w:r>
        <w:rPr>
          <w:rFonts w:hint="eastAsia" w:ascii="仿宋_GB2312" w:hAnsi="仿宋" w:eastAsia="仿宋_GB2312"/>
          <w:b/>
          <w:sz w:val="30"/>
          <w:szCs w:val="30"/>
        </w:rPr>
        <w:t>月</w:t>
      </w:r>
      <w:r>
        <w:rPr>
          <w:rFonts w:ascii="仿宋_GB2312" w:hAnsi="仿宋" w:eastAsia="仿宋_GB2312"/>
          <w:b/>
          <w:sz w:val="30"/>
          <w:szCs w:val="30"/>
        </w:rPr>
        <w:t>20</w:t>
      </w:r>
      <w:r>
        <w:rPr>
          <w:rFonts w:hint="eastAsia" w:ascii="仿宋_GB2312" w:hAnsi="仿宋" w:eastAsia="仿宋_GB2312"/>
          <w:b/>
          <w:sz w:val="30"/>
          <w:szCs w:val="30"/>
        </w:rPr>
        <w:t>日，大赛组委会将邀请专家评审评选出获奖作品，并进行公示。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 w:cs="MS Mincho"/>
          <w:b/>
          <w:sz w:val="30"/>
          <w:szCs w:val="30"/>
        </w:rPr>
        <w:t>（三</w:t>
      </w:r>
      <w:r>
        <w:rPr>
          <w:rFonts w:hint="eastAsia" w:ascii="仿宋_GB2312" w:hAnsi="仿宋" w:eastAsia="仿宋_GB2312"/>
          <w:b/>
          <w:sz w:val="30"/>
          <w:szCs w:val="30"/>
        </w:rPr>
        <w:t>）9月份举办获奖作品发布颁奖仪式，颁发证书和奖金。</w:t>
      </w:r>
    </w:p>
    <w:p>
      <w:pPr>
        <w:spacing w:line="520" w:lineRule="exact"/>
        <w:ind w:firstLine="560"/>
        <w:rPr>
          <w:rFonts w:ascii="仿宋_GB2312" w:hAnsi="仿宋" w:eastAsia="仿宋_GB2312"/>
          <w:b/>
          <w:sz w:val="30"/>
          <w:szCs w:val="30"/>
        </w:rPr>
      </w:pPr>
    </w:p>
    <w:p>
      <w:pPr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咨询电话：</w:t>
      </w:r>
      <w:r>
        <w:rPr>
          <w:rFonts w:ascii="仿宋_GB2312" w:hAnsi="仿宋" w:eastAsia="仿宋_GB2312"/>
          <w:b/>
          <w:sz w:val="30"/>
          <w:szCs w:val="30"/>
        </w:rPr>
        <w:t>010—</w:t>
      </w:r>
      <w:r>
        <w:rPr>
          <w:rFonts w:hint="eastAsia" w:ascii="仿宋_GB2312" w:hAnsi="仿宋" w:eastAsia="仿宋_GB2312"/>
          <w:b/>
          <w:sz w:val="30"/>
          <w:szCs w:val="30"/>
        </w:rPr>
        <w:t>68739462</w:t>
      </w:r>
      <w:r>
        <w:rPr>
          <w:rFonts w:ascii="仿宋_GB2312" w:hAnsi="仿宋" w:eastAsia="仿宋_GB2312"/>
          <w:b/>
          <w:sz w:val="30"/>
          <w:szCs w:val="30"/>
        </w:rPr>
        <w:t xml:space="preserve"> </w:t>
      </w:r>
    </w:p>
    <w:p>
      <w:pPr>
        <w:rPr>
          <w:rFonts w:ascii="仿宋_GB2312" w:hAnsi="仿宋" w:eastAsia="仿宋_GB2312"/>
          <w:b/>
          <w:sz w:val="30"/>
          <w:szCs w:val="30"/>
        </w:rPr>
      </w:pPr>
    </w:p>
    <w:p>
      <w:pPr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中央电视台新闻中心</w:t>
      </w:r>
      <w:r>
        <w:rPr>
          <w:rFonts w:ascii="仿宋_GB2312" w:hAnsi="仿宋" w:eastAsia="仿宋_GB2312"/>
          <w:b/>
          <w:sz w:val="30"/>
          <w:szCs w:val="30"/>
        </w:rPr>
        <w:t xml:space="preserve">        </w:t>
      </w:r>
      <w:r>
        <w:rPr>
          <w:rFonts w:hint="eastAsia" w:ascii="仿宋_GB2312" w:hAnsi="仿宋" w:eastAsia="仿宋_GB2312"/>
          <w:b/>
          <w:sz w:val="30"/>
          <w:szCs w:val="30"/>
        </w:rPr>
        <w:t>共青团中央网络影视中心</w:t>
      </w:r>
    </w:p>
    <w:p>
      <w:pPr>
        <w:ind w:firstLine="602" w:firstLineChars="200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共青团中央新媒体中心</w:t>
      </w:r>
      <w:r>
        <w:rPr>
          <w:rFonts w:ascii="仿宋_GB2312" w:hAnsi="仿宋" w:eastAsia="仿宋_GB2312"/>
          <w:b/>
          <w:sz w:val="30"/>
          <w:szCs w:val="30"/>
        </w:rPr>
        <w:t xml:space="preserve">      </w:t>
      </w:r>
      <w:r>
        <w:rPr>
          <w:rFonts w:hint="eastAsia" w:ascii="仿宋_GB2312" w:hAnsi="仿宋" w:eastAsia="仿宋_GB2312"/>
          <w:b/>
          <w:sz w:val="30"/>
          <w:szCs w:val="30"/>
        </w:rPr>
        <w:t>中国传媒大学</w:t>
      </w:r>
    </w:p>
    <w:p>
      <w:pPr>
        <w:pStyle w:val="2"/>
        <w:ind w:left="6000"/>
        <w:rPr>
          <w:rFonts w:ascii="仿宋_GB2312" w:hAnsi="仿宋" w:eastAsia="仿宋_GB2312"/>
          <w:b/>
          <w:sz w:val="30"/>
          <w:szCs w:val="30"/>
        </w:rPr>
      </w:pPr>
    </w:p>
    <w:p>
      <w:pPr>
        <w:pStyle w:val="2"/>
        <w:ind w:left="98" w:leftChars="41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 xml:space="preserve">                                   </w:t>
      </w:r>
      <w:r>
        <w:rPr>
          <w:rFonts w:ascii="仿宋_GB2312" w:hAnsi="仿宋" w:eastAsia="仿宋_GB2312"/>
          <w:b/>
          <w:sz w:val="30"/>
          <w:szCs w:val="30"/>
        </w:rPr>
        <w:t>2018</w:t>
      </w:r>
      <w:r>
        <w:rPr>
          <w:rFonts w:hint="eastAsia" w:ascii="仿宋_GB2312" w:hAnsi="仿宋" w:eastAsia="仿宋_GB2312"/>
          <w:b/>
          <w:sz w:val="30"/>
          <w:szCs w:val="30"/>
        </w:rPr>
        <w:t>年</w:t>
      </w:r>
      <w:r>
        <w:rPr>
          <w:rFonts w:ascii="仿宋_GB2312" w:hAnsi="仿宋" w:eastAsia="仿宋_GB2312"/>
          <w:b/>
          <w:sz w:val="30"/>
          <w:szCs w:val="30"/>
        </w:rPr>
        <w:t>3</w:t>
      </w:r>
      <w:r>
        <w:rPr>
          <w:rFonts w:hint="eastAsia" w:ascii="仿宋_GB2312" w:hAnsi="仿宋" w:eastAsia="仿宋_GB2312"/>
          <w:b/>
          <w:sz w:val="30"/>
          <w:szCs w:val="30"/>
        </w:rPr>
        <w:t>月30日</w:t>
      </w:r>
    </w:p>
    <w:p>
      <w:pPr>
        <w:rPr>
          <w:rFonts w:ascii="仿宋_GB2312" w:hAnsi="仿宋" w:eastAsia="仿宋_GB2312"/>
          <w:b/>
          <w:sz w:val="30"/>
          <w:szCs w:val="30"/>
        </w:rPr>
      </w:pPr>
    </w:p>
    <w:p>
      <w:pPr>
        <w:rPr>
          <w:rFonts w:ascii="仿宋_GB2312" w:hAnsi="仿宋" w:eastAsia="仿宋_GB2312"/>
          <w:b/>
          <w:sz w:val="30"/>
          <w:szCs w:val="30"/>
        </w:rPr>
      </w:pPr>
    </w:p>
    <w:p>
      <w:pPr>
        <w:rPr>
          <w:rFonts w:ascii="仿宋_GB2312" w:hAnsi="仿宋" w:eastAsia="仿宋_GB2312"/>
          <w:b/>
          <w:sz w:val="30"/>
          <w:szCs w:val="30"/>
        </w:rPr>
      </w:pPr>
    </w:p>
    <w:p>
      <w:pPr>
        <w:ind w:firstLine="602" w:firstLineChars="200"/>
        <w:jc w:val="right"/>
        <w:rPr>
          <w:rFonts w:ascii="仿宋_GB2312" w:hAnsi="仿宋" w:eastAsia="仿宋_GB2312"/>
          <w:b/>
          <w:sz w:val="30"/>
          <w:szCs w:val="30"/>
        </w:rPr>
      </w:pPr>
    </w:p>
    <w:p>
      <w:pPr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附</w:t>
      </w:r>
      <w:r>
        <w:rPr>
          <w:rFonts w:ascii="仿宋_GB2312" w:hAnsi="仿宋" w:eastAsia="仿宋_GB2312"/>
          <w:b/>
          <w:sz w:val="30"/>
          <w:szCs w:val="30"/>
        </w:rPr>
        <w:t>件1</w:t>
      </w:r>
    </w:p>
    <w:p>
      <w:pPr>
        <w:rPr>
          <w:rFonts w:ascii="方正大标宋_GBK" w:hAnsi="华文中宋" w:eastAsia="方正大标宋_GBK" w:cs="微软雅黑"/>
          <w:b/>
          <w:sz w:val="32"/>
          <w:szCs w:val="32"/>
        </w:rPr>
      </w:pPr>
      <w:r>
        <w:rPr>
          <w:rFonts w:hint="eastAsia" w:ascii="方正大标宋_GBK" w:hAnsi="华文中宋" w:eastAsia="方正大标宋_GBK" w:cs="微软雅黑"/>
          <w:b/>
          <w:sz w:val="32"/>
          <w:szCs w:val="32"/>
        </w:rPr>
        <w:t xml:space="preserve">  </w:t>
      </w:r>
      <w:r>
        <w:rPr>
          <w:rFonts w:ascii="方正大标宋_GBK" w:hAnsi="华文中宋" w:eastAsia="方正大标宋_GBK" w:cs="微软雅黑"/>
          <w:b/>
          <w:sz w:val="32"/>
          <w:szCs w:val="32"/>
        </w:rPr>
        <w:t>“</w:t>
      </w:r>
      <w:r>
        <w:rPr>
          <w:rFonts w:hint="eastAsia" w:ascii="方正大标宋_GBK" w:hAnsi="华文中宋" w:eastAsia="方正大标宋_GBK" w:cs="微软雅黑"/>
          <w:b/>
          <w:sz w:val="32"/>
          <w:szCs w:val="32"/>
        </w:rPr>
        <w:t>你好,新时代！</w:t>
      </w:r>
      <w:r>
        <w:rPr>
          <w:rFonts w:ascii="方正大标宋_GBK" w:hAnsi="华文中宋" w:eastAsia="方正大标宋_GBK" w:cs="微软雅黑"/>
          <w:b/>
          <w:sz w:val="32"/>
          <w:szCs w:val="32"/>
        </w:rPr>
        <w:t>”</w:t>
      </w:r>
      <w:r>
        <w:rPr>
          <w:rFonts w:hint="eastAsia" w:ascii="方正大标宋_GBK" w:hAnsi="华文中宋" w:eastAsia="方正大标宋_GBK" w:cs="微软雅黑"/>
          <w:b/>
          <w:sz w:val="32"/>
          <w:szCs w:val="32"/>
        </w:rPr>
        <w:t>青年创意微视频大赛报名表</w:t>
      </w:r>
    </w:p>
    <w:tbl>
      <w:tblPr>
        <w:tblStyle w:val="11"/>
        <w:tblW w:w="886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409"/>
        <w:gridCol w:w="1709"/>
        <w:gridCol w:w="118"/>
        <w:gridCol w:w="8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91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ascii="仿宋_GB2312" w:hAnsi="仿宋" w:eastAsia="仿宋_GB2312"/>
                <w:b/>
                <w:sz w:val="30"/>
                <w:szCs w:val="30"/>
              </w:rPr>
              <w:t>作品名称</w:t>
            </w:r>
          </w:p>
        </w:tc>
        <w:tc>
          <w:tcPr>
            <w:tcW w:w="2409" w:type="dxa"/>
            <w:vAlign w:val="center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 xml:space="preserve"> 作品</w:t>
            </w:r>
            <w:r>
              <w:rPr>
                <w:rFonts w:ascii="仿宋_GB2312" w:hAnsi="仿宋" w:eastAsia="仿宋_GB2312"/>
                <w:b/>
                <w:sz w:val="30"/>
                <w:szCs w:val="30"/>
              </w:rPr>
              <w:t>时</w:t>
            </w: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长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1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hAnsi="仿宋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hAnsi="仿宋" w:eastAsia="仿宋_GB2312"/>
                <w:b/>
                <w:sz w:val="30"/>
                <w:szCs w:val="30"/>
              </w:rPr>
              <w:t>年龄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1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ascii="仿宋_GB2312" w:hAnsi="仿宋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ascii="仿宋_GB2312" w:hAnsi="仿宋" w:eastAsia="仿宋_GB2312"/>
                <w:b/>
                <w:sz w:val="30"/>
                <w:szCs w:val="30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1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移动</w:t>
            </w:r>
            <w:r>
              <w:rPr>
                <w:rFonts w:ascii="仿宋_GB2312" w:hAnsi="仿宋" w:eastAsia="仿宋_GB2312"/>
                <w:b/>
                <w:sz w:val="30"/>
                <w:szCs w:val="30"/>
              </w:rPr>
              <w:t>电话</w:t>
            </w:r>
          </w:p>
        </w:tc>
        <w:tc>
          <w:tcPr>
            <w:tcW w:w="2409" w:type="dxa"/>
            <w:vAlign w:val="center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固定</w:t>
            </w:r>
            <w:r>
              <w:rPr>
                <w:rFonts w:ascii="仿宋_GB2312" w:hAnsi="仿宋" w:eastAsia="仿宋_GB2312"/>
                <w:b/>
                <w:sz w:val="30"/>
                <w:szCs w:val="30"/>
              </w:rPr>
              <w:t>电</w:t>
            </w: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1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ascii="仿宋_GB2312" w:hAnsi="仿宋" w:eastAsia="仿宋_GB2312"/>
                <w:b/>
                <w:sz w:val="30"/>
                <w:szCs w:val="30"/>
              </w:rPr>
              <w:t>就读</w:t>
            </w: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院校</w:t>
            </w:r>
          </w:p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ascii="仿宋_GB2312" w:hAnsi="仿宋" w:eastAsia="仿宋_GB2312"/>
                <w:b/>
                <w:sz w:val="30"/>
                <w:szCs w:val="30"/>
              </w:rPr>
              <w:t>或</w:t>
            </w: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工作</w:t>
            </w:r>
            <w:r>
              <w:rPr>
                <w:rFonts w:ascii="仿宋_GB2312" w:hAnsi="仿宋"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6953" w:type="dxa"/>
            <w:gridSpan w:val="5"/>
            <w:vAlign w:val="center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1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ascii="仿宋_GB2312" w:hAnsi="仿宋" w:eastAsia="仿宋_GB2312"/>
                <w:b/>
                <w:sz w:val="30"/>
                <w:szCs w:val="30"/>
              </w:rPr>
              <w:t>电子</w:t>
            </w: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邮箱</w:t>
            </w:r>
          </w:p>
        </w:tc>
        <w:tc>
          <w:tcPr>
            <w:tcW w:w="6953" w:type="dxa"/>
            <w:gridSpan w:val="5"/>
            <w:vAlign w:val="center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1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通讯</w:t>
            </w:r>
            <w:r>
              <w:rPr>
                <w:rFonts w:ascii="仿宋_GB2312" w:hAnsi="仿宋" w:eastAsia="仿宋_GB2312"/>
                <w:b/>
                <w:sz w:val="30"/>
                <w:szCs w:val="30"/>
              </w:rPr>
              <w:t>地址</w:t>
            </w:r>
          </w:p>
        </w:tc>
        <w:tc>
          <w:tcPr>
            <w:tcW w:w="4236" w:type="dxa"/>
            <w:gridSpan w:val="3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 xml:space="preserve">                      </w:t>
            </w:r>
          </w:p>
        </w:tc>
        <w:tc>
          <w:tcPr>
            <w:tcW w:w="835" w:type="dxa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邮编</w:t>
            </w:r>
          </w:p>
        </w:tc>
        <w:tc>
          <w:tcPr>
            <w:tcW w:w="1882" w:type="dxa"/>
          </w:tcPr>
          <w:p>
            <w:pPr>
              <w:ind w:firstLine="602" w:firstLineChars="200"/>
              <w:rPr>
                <w:rFonts w:ascii="仿宋_GB2312" w:hAnsi="仿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91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团队成员</w:t>
            </w:r>
          </w:p>
        </w:tc>
        <w:tc>
          <w:tcPr>
            <w:tcW w:w="6953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  <w:p>
            <w:pPr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  <w:p>
            <w:pPr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  <w:p>
            <w:pPr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ascii="仿宋_GB2312" w:hAnsi="仿宋" w:eastAsia="仿宋_GB2312"/>
                <w:b/>
                <w:sz w:val="21"/>
                <w:szCs w:val="21"/>
              </w:rPr>
              <w:t>（注：如是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单一作者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，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请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填“无”；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如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是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集体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创作，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团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队总人数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不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得超过5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人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91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指导教师</w:t>
            </w:r>
          </w:p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或推荐机构</w:t>
            </w:r>
          </w:p>
        </w:tc>
        <w:tc>
          <w:tcPr>
            <w:tcW w:w="6953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  <w:p>
            <w:pPr>
              <w:rPr>
                <w:rFonts w:ascii="仿宋_GB2312" w:hAnsi="仿宋" w:eastAsia="仿宋_GB2312"/>
                <w:b/>
                <w:sz w:val="21"/>
                <w:szCs w:val="21"/>
              </w:rPr>
            </w:pPr>
          </w:p>
          <w:p>
            <w:pPr>
              <w:rPr>
                <w:rFonts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（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注：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每件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参赛作品的指导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教师最多两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人；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如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果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没有</w:t>
            </w:r>
            <w:r>
              <w:rPr>
                <w:rFonts w:ascii="仿宋_GB2312" w:hAnsi="仿宋" w:eastAsia="仿宋_GB2312"/>
                <w:b/>
                <w:sz w:val="21"/>
                <w:szCs w:val="21"/>
              </w:rPr>
              <w:t>，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12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授权说明</w:t>
            </w:r>
          </w:p>
        </w:tc>
        <w:tc>
          <w:tcPr>
            <w:tcW w:w="6953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bCs/>
              </w:rPr>
            </w:pPr>
            <w:r>
              <w:rPr>
                <w:rFonts w:ascii="仿宋_GB2312" w:hAnsi="仿宋" w:eastAsia="仿宋_GB2312"/>
                <w:bCs/>
              </w:rPr>
              <w:t xml:space="preserve">    </w:t>
            </w:r>
            <w:r>
              <w:rPr>
                <w:rFonts w:hint="eastAsia" w:ascii="仿宋_GB2312" w:hAnsi="仿宋" w:eastAsia="仿宋_GB2312"/>
                <w:bCs/>
              </w:rPr>
              <w:t>提交作品为参</w:t>
            </w:r>
            <w:r>
              <w:rPr>
                <w:rFonts w:ascii="仿宋_GB2312" w:hAnsi="仿宋" w:eastAsia="仿宋_GB2312"/>
                <w:bCs/>
              </w:rPr>
              <w:t>赛团队原创作品</w:t>
            </w:r>
            <w:r>
              <w:rPr>
                <w:rFonts w:hint="eastAsia" w:ascii="仿宋_GB2312" w:hAnsi="仿宋" w:eastAsia="仿宋_GB2312"/>
                <w:bCs/>
              </w:rPr>
              <w:t>，不</w:t>
            </w:r>
            <w:r>
              <w:rPr>
                <w:rFonts w:ascii="仿宋_GB2312" w:hAnsi="仿宋" w:eastAsia="仿宋_GB2312"/>
                <w:bCs/>
              </w:rPr>
              <w:t>侵犯任何第三方权益</w:t>
            </w:r>
            <w:r>
              <w:rPr>
                <w:rFonts w:hint="eastAsia" w:ascii="仿宋_GB2312" w:hAnsi="仿宋" w:eastAsia="仿宋_GB2312"/>
                <w:bCs/>
              </w:rPr>
              <w:t>，其中所采用的音乐及视频图像等已获得版权，或取得该作品版权人授权使用。因作品著作权、版权引起的纠纷，由本人负责。</w:t>
            </w:r>
          </w:p>
          <w:p>
            <w:pPr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 xml:space="preserve">    本人</w:t>
            </w:r>
            <w:r>
              <w:rPr>
                <w:rFonts w:ascii="仿宋_GB2312" w:hAnsi="仿宋" w:eastAsia="仿宋_GB2312"/>
                <w:bCs/>
              </w:rPr>
              <w:t>同意并自愿遵守</w:t>
            </w:r>
            <w:r>
              <w:rPr>
                <w:rFonts w:hint="eastAsia" w:ascii="仿宋_GB2312" w:hAnsi="仿宋" w:eastAsia="仿宋_GB2312"/>
                <w:bCs/>
              </w:rPr>
              <w:t>大</w:t>
            </w:r>
            <w:r>
              <w:rPr>
                <w:rFonts w:ascii="仿宋_GB2312" w:hAnsi="仿宋" w:eastAsia="仿宋_GB2312"/>
                <w:bCs/>
              </w:rPr>
              <w:t>赛相关规定，</w:t>
            </w:r>
            <w:r>
              <w:rPr>
                <w:rFonts w:hint="eastAsia" w:ascii="仿宋_GB2312" w:hAnsi="仿宋" w:eastAsia="仿宋_GB2312"/>
                <w:bCs/>
              </w:rPr>
              <w:t>组委会与合作组织(由组委会指定)有权将参赛作品在相关媒体及公众场所进行展播，或用于推介、观摩、学习等非商业性活动。</w:t>
            </w:r>
          </w:p>
          <w:p>
            <w:pPr>
              <w:rPr>
                <w:rFonts w:ascii="仿宋_GB2312" w:hAnsi="仿宋" w:eastAsia="仿宋_GB2312"/>
                <w:bCs/>
              </w:rPr>
            </w:pPr>
          </w:p>
          <w:p>
            <w:pPr>
              <w:rPr>
                <w:rFonts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签名：</w:t>
            </w:r>
          </w:p>
          <w:p>
            <w:pPr>
              <w:rPr>
                <w:rFonts w:ascii="仿宋_GB2312" w:hAnsi="仿宋" w:eastAsia="仿宋_GB2312"/>
                <w:bCs/>
              </w:rPr>
            </w:pPr>
          </w:p>
          <w:p>
            <w:pPr>
              <w:rPr>
                <w:rFonts w:ascii="仿宋_GB2312" w:hAnsi="仿宋" w:eastAsia="仿宋_GB2312"/>
                <w:bCs/>
              </w:rPr>
            </w:pPr>
          </w:p>
          <w:p>
            <w:pPr>
              <w:rPr>
                <w:rFonts w:ascii="仿宋_GB2312" w:hAnsi="仿宋" w:eastAsia="仿宋_GB2312"/>
                <w:bCs/>
              </w:rPr>
            </w:pPr>
            <w:r>
              <w:rPr>
                <w:rFonts w:ascii="仿宋_GB2312" w:hAnsi="仿宋" w:eastAsia="仿宋_GB2312"/>
                <w:bCs/>
              </w:rPr>
              <w:t>（</w:t>
            </w:r>
            <w:r>
              <w:rPr>
                <w:rFonts w:hint="eastAsia" w:ascii="仿宋_GB2312" w:hAnsi="仿宋" w:eastAsia="仿宋_GB2312"/>
                <w:bCs/>
              </w:rPr>
              <w:t>请打印报</w:t>
            </w:r>
            <w:r>
              <w:rPr>
                <w:rFonts w:ascii="仿宋_GB2312" w:hAnsi="仿宋" w:eastAsia="仿宋_GB2312"/>
                <w:bCs/>
              </w:rPr>
              <w:t>名表</w:t>
            </w:r>
            <w:r>
              <w:rPr>
                <w:rFonts w:hint="eastAsia" w:ascii="仿宋_GB2312" w:hAnsi="仿宋" w:eastAsia="仿宋_GB2312"/>
                <w:bCs/>
              </w:rPr>
              <w:t>并由</w:t>
            </w:r>
            <w:r>
              <w:rPr>
                <w:rFonts w:ascii="仿宋_GB2312" w:hAnsi="仿宋" w:eastAsia="仿宋_GB2312"/>
                <w:bCs/>
              </w:rPr>
              <w:t>团队</w:t>
            </w:r>
            <w:r>
              <w:rPr>
                <w:rFonts w:hint="eastAsia" w:ascii="仿宋_GB2312" w:hAnsi="仿宋" w:eastAsia="仿宋_GB2312"/>
                <w:bCs/>
              </w:rPr>
              <w:t>全体成员签字后，拍照上传</w:t>
            </w:r>
            <w:r>
              <w:rPr>
                <w:rFonts w:ascii="仿宋_GB2312" w:hAnsi="仿宋" w:eastAsia="仿宋_GB2312"/>
                <w:bCs/>
              </w:rPr>
              <w:t>）</w:t>
            </w:r>
          </w:p>
        </w:tc>
      </w:tr>
    </w:tbl>
    <w:p>
      <w:pPr>
        <w:rPr>
          <w:rFonts w:ascii="仿宋_GB2312" w:hAnsi="仿宋" w:eastAsia="仿宋_GB2312"/>
          <w:b/>
          <w:sz w:val="21"/>
          <w:szCs w:val="21"/>
        </w:rPr>
      </w:pPr>
      <w:r>
        <w:rPr>
          <w:rFonts w:ascii="仿宋_GB2312" w:hAnsi="仿宋" w:eastAsia="仿宋_GB2312"/>
          <w:b/>
          <w:sz w:val="30"/>
          <w:szCs w:val="30"/>
        </w:rPr>
        <w:t>备注</w:t>
      </w:r>
      <w:r>
        <w:rPr>
          <w:rFonts w:hint="eastAsia" w:ascii="仿宋_GB2312" w:hAnsi="仿宋" w:eastAsia="仿宋_GB2312"/>
          <w:b/>
          <w:sz w:val="30"/>
          <w:szCs w:val="30"/>
        </w:rPr>
        <w:t>：</w:t>
      </w:r>
      <w:r>
        <w:rPr>
          <w:rFonts w:hint="eastAsia" w:ascii="仿宋_GB2312" w:hAnsi="仿宋" w:eastAsia="仿宋_GB2312"/>
          <w:b/>
          <w:sz w:val="21"/>
          <w:szCs w:val="21"/>
        </w:rPr>
        <w:t>1、</w:t>
      </w:r>
      <w:r>
        <w:rPr>
          <w:rFonts w:ascii="仿宋_GB2312" w:hAnsi="仿宋" w:eastAsia="仿宋_GB2312"/>
          <w:b/>
          <w:sz w:val="21"/>
          <w:szCs w:val="21"/>
        </w:rPr>
        <w:t>如无特</w:t>
      </w:r>
      <w:r>
        <w:rPr>
          <w:rFonts w:hint="eastAsia" w:ascii="仿宋_GB2312" w:hAnsi="仿宋" w:eastAsia="仿宋_GB2312"/>
          <w:b/>
          <w:sz w:val="21"/>
          <w:szCs w:val="21"/>
        </w:rPr>
        <w:t>殊</w:t>
      </w:r>
      <w:r>
        <w:rPr>
          <w:rFonts w:ascii="仿宋_GB2312" w:hAnsi="仿宋" w:eastAsia="仿宋_GB2312"/>
          <w:b/>
          <w:sz w:val="21"/>
          <w:szCs w:val="21"/>
        </w:rPr>
        <w:t>说明，</w:t>
      </w:r>
      <w:r>
        <w:rPr>
          <w:rFonts w:hint="eastAsia" w:ascii="仿宋_GB2312" w:hAnsi="仿宋" w:eastAsia="仿宋_GB2312"/>
          <w:b/>
          <w:sz w:val="21"/>
          <w:szCs w:val="21"/>
        </w:rPr>
        <w:t>均</w:t>
      </w:r>
      <w:r>
        <w:rPr>
          <w:rFonts w:ascii="仿宋_GB2312" w:hAnsi="仿宋" w:eastAsia="仿宋_GB2312"/>
          <w:b/>
          <w:sz w:val="21"/>
          <w:szCs w:val="21"/>
        </w:rPr>
        <w:t>为必填项</w:t>
      </w:r>
      <w:r>
        <w:rPr>
          <w:rFonts w:hint="eastAsia" w:ascii="仿宋_GB2312" w:hAnsi="仿宋" w:eastAsia="仿宋_GB2312"/>
          <w:b/>
          <w:sz w:val="21"/>
          <w:szCs w:val="21"/>
        </w:rPr>
        <w:t>。</w:t>
      </w:r>
    </w:p>
    <w:p>
      <w:pPr>
        <w:rPr>
          <w:rFonts w:ascii="仿宋_GB2312" w:hAnsi="仿宋" w:eastAsia="仿宋_GB2312"/>
          <w:b/>
          <w:sz w:val="21"/>
          <w:szCs w:val="21"/>
        </w:rPr>
      </w:pPr>
      <w:r>
        <w:rPr>
          <w:rFonts w:hint="eastAsia" w:ascii="仿宋_GB2312" w:hAnsi="仿宋" w:eastAsia="仿宋_GB2312"/>
          <w:b/>
          <w:sz w:val="21"/>
          <w:szCs w:val="21"/>
        </w:rPr>
        <w:t xml:space="preserve">         2</w:t>
      </w:r>
      <w:r>
        <w:rPr>
          <w:rFonts w:ascii="仿宋_GB2312" w:hAnsi="仿宋" w:eastAsia="仿宋_GB2312"/>
          <w:b/>
          <w:sz w:val="21"/>
          <w:szCs w:val="21"/>
        </w:rPr>
        <w:t>、</w:t>
      </w:r>
      <w:r>
        <w:rPr>
          <w:rFonts w:hint="eastAsia" w:ascii="仿宋_GB2312" w:hAnsi="仿宋" w:eastAsia="仿宋_GB2312"/>
          <w:b/>
          <w:sz w:val="21"/>
          <w:szCs w:val="21"/>
        </w:rPr>
        <w:t>中</w:t>
      </w:r>
      <w:r>
        <w:rPr>
          <w:rFonts w:ascii="仿宋_GB2312" w:hAnsi="仿宋" w:eastAsia="仿宋_GB2312"/>
          <w:b/>
          <w:sz w:val="21"/>
          <w:szCs w:val="21"/>
        </w:rPr>
        <w:t>央电视台新闻中心拥有对本次活动的最终解释权。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Yu Gothic"/>
    <w:panose1 w:val="00000000000000000000"/>
    <w:charset w:val="80"/>
    <w:family w:val="auto"/>
    <w:pitch w:val="default"/>
    <w:sig w:usb0="00000000" w:usb1="00000000" w:usb2="08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F0E0D5"/>
    <w:multiLevelType w:val="singleLevel"/>
    <w:tmpl w:val="B3F0E0D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1C"/>
    <w:rsid w:val="0000458B"/>
    <w:rsid w:val="000172E6"/>
    <w:rsid w:val="00020D34"/>
    <w:rsid w:val="0008131C"/>
    <w:rsid w:val="00090A39"/>
    <w:rsid w:val="00095593"/>
    <w:rsid w:val="000975EF"/>
    <w:rsid w:val="000A4D81"/>
    <w:rsid w:val="000C452F"/>
    <w:rsid w:val="0012107E"/>
    <w:rsid w:val="001302CB"/>
    <w:rsid w:val="00165C89"/>
    <w:rsid w:val="00167DC5"/>
    <w:rsid w:val="001A11DB"/>
    <w:rsid w:val="001C5E87"/>
    <w:rsid w:val="001E5C0B"/>
    <w:rsid w:val="001E5D7D"/>
    <w:rsid w:val="001F583E"/>
    <w:rsid w:val="00222A75"/>
    <w:rsid w:val="00250315"/>
    <w:rsid w:val="00263F3C"/>
    <w:rsid w:val="00264E0C"/>
    <w:rsid w:val="00275676"/>
    <w:rsid w:val="00281113"/>
    <w:rsid w:val="00290055"/>
    <w:rsid w:val="0029353C"/>
    <w:rsid w:val="0029707D"/>
    <w:rsid w:val="003024E7"/>
    <w:rsid w:val="00311F6C"/>
    <w:rsid w:val="003178AB"/>
    <w:rsid w:val="00332264"/>
    <w:rsid w:val="00337238"/>
    <w:rsid w:val="0035784D"/>
    <w:rsid w:val="00360D70"/>
    <w:rsid w:val="00370F86"/>
    <w:rsid w:val="00397468"/>
    <w:rsid w:val="003A3E87"/>
    <w:rsid w:val="003C2697"/>
    <w:rsid w:val="003C46C7"/>
    <w:rsid w:val="003D13EE"/>
    <w:rsid w:val="003E098B"/>
    <w:rsid w:val="003E5ECB"/>
    <w:rsid w:val="003E75EB"/>
    <w:rsid w:val="00427BE2"/>
    <w:rsid w:val="00432EAA"/>
    <w:rsid w:val="0044149C"/>
    <w:rsid w:val="0044243D"/>
    <w:rsid w:val="00444F5A"/>
    <w:rsid w:val="004567C6"/>
    <w:rsid w:val="00463C42"/>
    <w:rsid w:val="00476B2C"/>
    <w:rsid w:val="00494E5D"/>
    <w:rsid w:val="004B392F"/>
    <w:rsid w:val="004B55D6"/>
    <w:rsid w:val="004C0E36"/>
    <w:rsid w:val="004E7229"/>
    <w:rsid w:val="0050567E"/>
    <w:rsid w:val="00514D03"/>
    <w:rsid w:val="00536149"/>
    <w:rsid w:val="005434DC"/>
    <w:rsid w:val="0055222E"/>
    <w:rsid w:val="0056058D"/>
    <w:rsid w:val="00563C2D"/>
    <w:rsid w:val="005643E2"/>
    <w:rsid w:val="00583547"/>
    <w:rsid w:val="005B2203"/>
    <w:rsid w:val="005B3E47"/>
    <w:rsid w:val="005B59BF"/>
    <w:rsid w:val="005C20B1"/>
    <w:rsid w:val="005C2A30"/>
    <w:rsid w:val="005E284D"/>
    <w:rsid w:val="005F2A7F"/>
    <w:rsid w:val="00606C26"/>
    <w:rsid w:val="00610DE7"/>
    <w:rsid w:val="00620D80"/>
    <w:rsid w:val="0062120C"/>
    <w:rsid w:val="0063375B"/>
    <w:rsid w:val="00657BA5"/>
    <w:rsid w:val="00665D96"/>
    <w:rsid w:val="00676076"/>
    <w:rsid w:val="00681E65"/>
    <w:rsid w:val="00684B7E"/>
    <w:rsid w:val="0069153F"/>
    <w:rsid w:val="006A1918"/>
    <w:rsid w:val="006A2166"/>
    <w:rsid w:val="006D3EAE"/>
    <w:rsid w:val="006D4368"/>
    <w:rsid w:val="006D7B7A"/>
    <w:rsid w:val="006E35AE"/>
    <w:rsid w:val="006E4AF0"/>
    <w:rsid w:val="00706A53"/>
    <w:rsid w:val="007070FF"/>
    <w:rsid w:val="00722A6B"/>
    <w:rsid w:val="007256A9"/>
    <w:rsid w:val="007410ED"/>
    <w:rsid w:val="0074689D"/>
    <w:rsid w:val="0077536E"/>
    <w:rsid w:val="00781188"/>
    <w:rsid w:val="00781FF4"/>
    <w:rsid w:val="007A0FAC"/>
    <w:rsid w:val="007A25C0"/>
    <w:rsid w:val="007A44C8"/>
    <w:rsid w:val="007C0DF0"/>
    <w:rsid w:val="007C4156"/>
    <w:rsid w:val="007E2C19"/>
    <w:rsid w:val="007F449D"/>
    <w:rsid w:val="008030FF"/>
    <w:rsid w:val="008050C0"/>
    <w:rsid w:val="008220BA"/>
    <w:rsid w:val="008371DE"/>
    <w:rsid w:val="0084425E"/>
    <w:rsid w:val="00862DF2"/>
    <w:rsid w:val="00867DE5"/>
    <w:rsid w:val="008C42EE"/>
    <w:rsid w:val="008F0B08"/>
    <w:rsid w:val="009104A3"/>
    <w:rsid w:val="009600F6"/>
    <w:rsid w:val="009765BC"/>
    <w:rsid w:val="0098396E"/>
    <w:rsid w:val="009C162F"/>
    <w:rsid w:val="009F4A8B"/>
    <w:rsid w:val="009F5CFE"/>
    <w:rsid w:val="00A203E5"/>
    <w:rsid w:val="00A3677E"/>
    <w:rsid w:val="00A50D16"/>
    <w:rsid w:val="00A842A9"/>
    <w:rsid w:val="00A84B62"/>
    <w:rsid w:val="00AB2213"/>
    <w:rsid w:val="00AB5737"/>
    <w:rsid w:val="00AC326F"/>
    <w:rsid w:val="00B01C1C"/>
    <w:rsid w:val="00B35643"/>
    <w:rsid w:val="00B442F4"/>
    <w:rsid w:val="00B75A01"/>
    <w:rsid w:val="00B91469"/>
    <w:rsid w:val="00BD31E0"/>
    <w:rsid w:val="00BE1561"/>
    <w:rsid w:val="00BF3490"/>
    <w:rsid w:val="00C3530F"/>
    <w:rsid w:val="00C41159"/>
    <w:rsid w:val="00C94FBA"/>
    <w:rsid w:val="00CA551D"/>
    <w:rsid w:val="00CB3193"/>
    <w:rsid w:val="00CC6CAD"/>
    <w:rsid w:val="00CC716C"/>
    <w:rsid w:val="00D04CB2"/>
    <w:rsid w:val="00D04E4D"/>
    <w:rsid w:val="00D34424"/>
    <w:rsid w:val="00D45268"/>
    <w:rsid w:val="00D74138"/>
    <w:rsid w:val="00D80CEE"/>
    <w:rsid w:val="00D87742"/>
    <w:rsid w:val="00D9392B"/>
    <w:rsid w:val="00DA01FC"/>
    <w:rsid w:val="00DB585D"/>
    <w:rsid w:val="00DC611A"/>
    <w:rsid w:val="00DD6ABB"/>
    <w:rsid w:val="00DE38E8"/>
    <w:rsid w:val="00DF3839"/>
    <w:rsid w:val="00E16086"/>
    <w:rsid w:val="00E23154"/>
    <w:rsid w:val="00E24CA3"/>
    <w:rsid w:val="00E34464"/>
    <w:rsid w:val="00E45829"/>
    <w:rsid w:val="00E57CA3"/>
    <w:rsid w:val="00E72550"/>
    <w:rsid w:val="00E93910"/>
    <w:rsid w:val="00EC52B9"/>
    <w:rsid w:val="00EC76E8"/>
    <w:rsid w:val="00ED0747"/>
    <w:rsid w:val="00EE2AE8"/>
    <w:rsid w:val="00EF23BD"/>
    <w:rsid w:val="00F37EE1"/>
    <w:rsid w:val="00F52D3F"/>
    <w:rsid w:val="00F76A95"/>
    <w:rsid w:val="00FA1690"/>
    <w:rsid w:val="00FA6098"/>
    <w:rsid w:val="00FB1815"/>
    <w:rsid w:val="00FB2A0F"/>
    <w:rsid w:val="00FB5CAA"/>
    <w:rsid w:val="00FB6029"/>
    <w:rsid w:val="00FC4781"/>
    <w:rsid w:val="00FD1EBA"/>
    <w:rsid w:val="0222554B"/>
    <w:rsid w:val="03233EE3"/>
    <w:rsid w:val="07356339"/>
    <w:rsid w:val="08DB018D"/>
    <w:rsid w:val="1901714A"/>
    <w:rsid w:val="1B856DA3"/>
    <w:rsid w:val="1BAD0D95"/>
    <w:rsid w:val="1C585990"/>
    <w:rsid w:val="1E355AB9"/>
    <w:rsid w:val="1F5E4214"/>
    <w:rsid w:val="1FE42369"/>
    <w:rsid w:val="267848AF"/>
    <w:rsid w:val="295F02F0"/>
    <w:rsid w:val="29AC2CD2"/>
    <w:rsid w:val="2C626C62"/>
    <w:rsid w:val="2E477CF1"/>
    <w:rsid w:val="304568C1"/>
    <w:rsid w:val="34FA2A65"/>
    <w:rsid w:val="35C07DD6"/>
    <w:rsid w:val="367748E2"/>
    <w:rsid w:val="38750E4B"/>
    <w:rsid w:val="3B5B4C48"/>
    <w:rsid w:val="3D4B69FC"/>
    <w:rsid w:val="3F4525AB"/>
    <w:rsid w:val="45BC19C9"/>
    <w:rsid w:val="4613042B"/>
    <w:rsid w:val="46DC6B37"/>
    <w:rsid w:val="4BE801E3"/>
    <w:rsid w:val="4DCE4A82"/>
    <w:rsid w:val="52306017"/>
    <w:rsid w:val="54F401E6"/>
    <w:rsid w:val="567D76D8"/>
    <w:rsid w:val="59F66B1E"/>
    <w:rsid w:val="5B282CE7"/>
    <w:rsid w:val="616A2853"/>
    <w:rsid w:val="64FE4C66"/>
    <w:rsid w:val="6CAA41AA"/>
    <w:rsid w:val="6F452389"/>
    <w:rsid w:val="71173AFD"/>
    <w:rsid w:val="738C419A"/>
    <w:rsid w:val="73BC6595"/>
    <w:rsid w:val="744752D8"/>
    <w:rsid w:val="75EE6047"/>
    <w:rsid w:val="75FA5688"/>
    <w:rsid w:val="7CBC0A68"/>
    <w:rsid w:val="7F5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日期字符"/>
    <w:basedOn w:val="6"/>
    <w:link w:val="2"/>
    <w:semiHidden/>
    <w:qFormat/>
    <w:uiPriority w:val="99"/>
    <w:rPr>
      <w:sz w:val="24"/>
      <w:szCs w:val="24"/>
    </w:rPr>
  </w:style>
  <w:style w:type="character" w:customStyle="1" w:styleId="14">
    <w:name w:val="批注框文本字符"/>
    <w:basedOn w:val="6"/>
    <w:link w:val="3"/>
    <w:semiHidden/>
    <w:qFormat/>
    <w:uiPriority w:val="99"/>
    <w:rPr>
      <w:rFonts w:ascii="Heiti SC Light" w:eastAsia="Heiti SC Light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页眉字符"/>
    <w:basedOn w:val="6"/>
    <w:link w:val="5"/>
    <w:qFormat/>
    <w:uiPriority w:val="99"/>
    <w:rPr>
      <w:sz w:val="18"/>
      <w:szCs w:val="18"/>
    </w:rPr>
  </w:style>
  <w:style w:type="character" w:customStyle="1" w:styleId="17">
    <w:name w:val="页脚字符"/>
    <w:basedOn w:val="6"/>
    <w:link w:val="4"/>
    <w:qFormat/>
    <w:uiPriority w:val="99"/>
    <w:rPr>
      <w:sz w:val="18"/>
      <w:szCs w:val="18"/>
    </w:rPr>
  </w:style>
  <w:style w:type="character" w:customStyle="1" w:styleId="18">
    <w:name w:val="Unresolved Mention"/>
    <w:basedOn w:val="6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370</Words>
  <Characters>2112</Characters>
  <Lines>17</Lines>
  <Paragraphs>4</Paragraphs>
  <TotalTime>7</TotalTime>
  <ScaleCrop>false</ScaleCrop>
  <LinksUpToDate>false</LinksUpToDate>
  <CharactersWithSpaces>2478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2018-01-24T03:19:00Z</dcterms:created>
  <dc:creator>user1</dc:creator>
  <cp:lastModifiedBy>admin</cp:lastModifiedBy>
  <dcterms:modified xsi:type="dcterms:W3CDTF">2018-06-22T12:27:27Z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