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ind w:left="-619" w:leftChars="-295" w:right="-823" w:rightChars="-392" w:firstLine="3148" w:firstLineChars="871"/>
        <w:jc w:val="both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北京国际广告大会创意征集大赛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报名表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3"/>
        <w:tblW w:w="9787" w:type="dxa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7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4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公益选题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4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7742" w:type="dxa"/>
          </w:tcPr>
          <w:p>
            <w:pPr>
              <w:ind w:firstLine="280" w:firstLineChars="100"/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电视文案脚本   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广播文案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4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4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报名方式</w:t>
            </w:r>
          </w:p>
        </w:tc>
        <w:tc>
          <w:tcPr>
            <w:tcW w:w="7742" w:type="dxa"/>
          </w:tcPr>
          <w:p>
            <w:pPr>
              <w:ind w:firstLine="280" w:firstLineChars="100"/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个人（团体最多不超过5人）   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学校     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4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创作人姓名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4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所属单位/学校</w:t>
            </w:r>
          </w:p>
        </w:tc>
        <w:tc>
          <w:tcPr>
            <w:tcW w:w="7742" w:type="dxa"/>
            <w:vAlign w:val="top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04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创意文本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格式说明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电视文案脚本:原则上在制作完成后为30秒、45秒，最长不超过3分钟。</w:t>
            </w:r>
          </w:p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广播文案：原则上在制作完成后为15秒、30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秒，最长不超过60秒。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04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版权声明</w:t>
            </w:r>
          </w:p>
        </w:tc>
        <w:tc>
          <w:tcPr>
            <w:tcW w:w="7742" w:type="dxa"/>
          </w:tcPr>
          <w:p>
            <w:pPr>
              <w:ind w:firstLine="560" w:firstLineChars="200"/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兹承诺对该创意作品文案或脚本拥有全部知识产权，不存在抄袭、借用等情况。            </w:t>
            </w:r>
          </w:p>
          <w:p>
            <w:pPr>
              <w:ind w:firstLine="4760" w:firstLineChars="1700"/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签字：</w:t>
            </w:r>
          </w:p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045" w:type="dxa"/>
          </w:tcPr>
          <w:p>
            <w:pPr>
              <w:ind w:firstLine="560" w:firstLineChars="200"/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45" w:type="dxa"/>
          </w:tcPr>
          <w:p>
            <w:pPr>
              <w:ind w:firstLine="280" w:firstLineChars="100"/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投稿邮箱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4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sz w:val="28"/>
                <w:szCs w:val="44"/>
                <w:lang w:val="en-US" w:eastAsia="zh-CN"/>
              </w:rPr>
              <w:instrText xml:space="preserve"> HYPERLINK "mailto:bjgjgyggds@163.com" </w:instrText>
            </w:r>
            <w:r>
              <w:rPr>
                <w:rFonts w:hint="eastAsia" w:asciiTheme="minorEastAsia" w:hAnsiTheme="minorEastAsia" w:cstheme="minorEastAsia"/>
                <w:sz w:val="28"/>
                <w:szCs w:val="44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cstheme="minorEastAsia"/>
                <w:sz w:val="28"/>
                <w:szCs w:val="44"/>
                <w:lang w:val="en-US" w:eastAsia="zh-CN"/>
              </w:rPr>
              <w:t>bjgjgyggds@163.com</w:t>
            </w:r>
            <w:r>
              <w:rPr>
                <w:rFonts w:hint="eastAsia" w:asciiTheme="minorEastAsia" w:hAnsiTheme="minorEastAsia" w:cstheme="minorEastAsia"/>
                <w:sz w:val="28"/>
                <w:szCs w:val="4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45" w:type="dxa"/>
          </w:tcPr>
          <w:p>
            <w:pPr>
              <w:ind w:firstLine="280" w:firstLineChars="100"/>
              <w:jc w:val="left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联系电话</w:t>
            </w:r>
          </w:p>
        </w:tc>
        <w:tc>
          <w:tcPr>
            <w:tcW w:w="7742" w:type="dxa"/>
          </w:tcPr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44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13681053347</w:t>
            </w:r>
          </w:p>
        </w:tc>
      </w:tr>
    </w:tbl>
    <w:p>
      <w:pPr>
        <w:ind w:firstLine="3080" w:firstLineChars="11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公益广告创意电视文案脚本</w:t>
      </w:r>
    </w:p>
    <w:p>
      <w:pPr>
        <w:jc w:val="center"/>
        <w:rPr>
          <w:rFonts w:hint="default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总时长：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36"/>
          <w:lang w:val="en-US" w:eastAsia="zh-CN"/>
        </w:rPr>
        <w:t>秒</w:t>
      </w:r>
    </w:p>
    <w:tbl>
      <w:tblPr>
        <w:tblStyle w:val="3"/>
        <w:tblW w:w="9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493"/>
        <w:gridCol w:w="2667"/>
        <w:gridCol w:w="1453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7" w:type="dxa"/>
            <w:gridSpan w:val="5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公益选题：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7" w:type="dxa"/>
            <w:gridSpan w:val="5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镜头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画面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旁白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字幕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（音效）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349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6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公益广告创意广播文案</w:t>
      </w:r>
    </w:p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总时长：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36"/>
          <w:lang w:val="en-US" w:eastAsia="zh-CN"/>
        </w:rPr>
        <w:t>秒</w:t>
      </w:r>
    </w:p>
    <w:tbl>
      <w:tblPr>
        <w:tblStyle w:val="3"/>
        <w:tblW w:w="9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7" w:type="dxa"/>
            <w:gridSpan w:val="2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公益选题：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7" w:type="dxa"/>
            <w:gridSpan w:val="2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07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广播文案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备注（音效）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30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730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730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30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30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307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5057A"/>
    <w:rsid w:val="05027C29"/>
    <w:rsid w:val="05240DC4"/>
    <w:rsid w:val="104C5E7B"/>
    <w:rsid w:val="143F3A74"/>
    <w:rsid w:val="2B0A5D89"/>
    <w:rsid w:val="306B4184"/>
    <w:rsid w:val="3655057A"/>
    <w:rsid w:val="47096FB7"/>
    <w:rsid w:val="480A346A"/>
    <w:rsid w:val="4C037B6F"/>
    <w:rsid w:val="550603DB"/>
    <w:rsid w:val="58263BD1"/>
    <w:rsid w:val="58402668"/>
    <w:rsid w:val="62E24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2019-06-30T01:53:00Z</dcterms:created>
  <dc:creator>Candice</dc:creator>
  <cp:lastModifiedBy>Candice</cp:lastModifiedBy>
  <dcterms:modified xsi:type="dcterms:W3CDTF">2019-07-04T01:34:30Z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