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C8" w:rsidRDefault="00496D26">
      <w:pPr>
        <w:ind w:firstLineChars="200" w:firstLine="723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报名须知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bookmarkStart w:id="0" w:name="_Hlk19604944"/>
      <w:r>
        <w:rPr>
          <w:rFonts w:ascii="仿宋" w:eastAsia="仿宋" w:hAnsi="仿宋" w:hint="eastAsia"/>
          <w:sz w:val="30"/>
          <w:szCs w:val="30"/>
        </w:rPr>
        <w:t>1、参赛项目需符合本届大赛征集方向，项目能够以新兴技术为核心，有前瞻性、创新性，体现内容科技新业态、新应用、新服务特色；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2、参赛选手须提供报名表</w:t>
      </w:r>
      <w:bookmarkStart w:id="1" w:name="_GoBack"/>
      <w:bookmarkEnd w:id="1"/>
      <w:r>
        <w:rPr>
          <w:rFonts w:ascii="仿宋" w:eastAsia="仿宋" w:hAnsi="仿宋"/>
          <w:sz w:val="30"/>
          <w:szCs w:val="30"/>
        </w:rPr>
        <w:t>W</w:t>
      </w:r>
      <w:r>
        <w:rPr>
          <w:rFonts w:ascii="仿宋" w:eastAsia="仿宋" w:hAnsi="仿宋" w:hint="eastAsia"/>
          <w:sz w:val="30"/>
          <w:szCs w:val="30"/>
        </w:rPr>
        <w:t>ord版本及</w:t>
      </w:r>
      <w:r>
        <w:rPr>
          <w:rFonts w:ascii="仿宋" w:eastAsia="仿宋" w:hAnsi="仿宋"/>
          <w:sz w:val="30"/>
          <w:szCs w:val="30"/>
        </w:rPr>
        <w:t>PDF</w:t>
      </w:r>
      <w:r>
        <w:rPr>
          <w:rFonts w:ascii="仿宋" w:eastAsia="仿宋" w:hAnsi="仿宋" w:hint="eastAsia"/>
          <w:sz w:val="30"/>
          <w:szCs w:val="30"/>
        </w:rPr>
        <w:t>扫描件、商业计划书，国际项目报名需将中文材料一并提交。报名以邮件形式发送至邮箱capital@people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cn，文件大小不超过50</w:t>
      </w:r>
      <w:r>
        <w:rPr>
          <w:rFonts w:ascii="仿宋" w:eastAsia="仿宋" w:hAnsi="仿宋"/>
          <w:sz w:val="30"/>
          <w:szCs w:val="30"/>
        </w:rPr>
        <w:t>M</w:t>
      </w:r>
      <w:r>
        <w:rPr>
          <w:rFonts w:ascii="仿宋" w:eastAsia="仿宋" w:hAnsi="仿宋" w:hint="eastAsia"/>
          <w:sz w:val="30"/>
          <w:szCs w:val="30"/>
        </w:rPr>
        <w:t>，标题格式：项目名称+联系人及电话；</w:t>
      </w:r>
    </w:p>
    <w:p w:rsidR="004043C8" w:rsidRDefault="00496D26" w:rsidP="008B26B3">
      <w:pPr>
        <w:widowControl w:val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3、所有参赛作品均不得涉及暴力、色情、非法宗教宣传等与国家相关法律、法规相抵触的内容。如发生以上情况，主办方有权自行决定对其采取不予评审等措施，情节严重者将提交司法机关处理；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4、参赛项目必须具有原创性，不得侵犯任何他人的专利权、著作权、商标权及其他知识产权。主办方不承担因参赛作品所致的包括但不限于肖像权、名誉权、隐私权、著作权、商标权等纠纷而产生的法律责任；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在申报材料的填报、比赛过程中如有参赛项目出现弄虚作假行为、在其它行业违规并受到处罚、出现负面新闻报道情况属实、主办方收到其他投诉情况属实的，一经发现，立即取消比赛资格，并在人民网进行公示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6、地区赛或主题赛赛程赛制以当地主办方发布的信息为准；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>
        <w:rPr>
          <w:rFonts w:ascii="仿宋" w:eastAsia="仿宋" w:hAnsi="仿宋"/>
          <w:sz w:val="30"/>
          <w:szCs w:val="30"/>
        </w:rPr>
        <w:t>大赛</w:t>
      </w:r>
      <w:r w:rsidR="008B26B3">
        <w:rPr>
          <w:rFonts w:ascii="仿宋" w:eastAsia="仿宋" w:hAnsi="仿宋" w:hint="eastAsia"/>
          <w:sz w:val="30"/>
          <w:szCs w:val="30"/>
        </w:rPr>
        <w:t>组委会</w:t>
      </w:r>
      <w:r>
        <w:rPr>
          <w:rFonts w:ascii="仿宋" w:eastAsia="仿宋" w:hAnsi="仿宋" w:hint="eastAsia"/>
          <w:sz w:val="30"/>
          <w:szCs w:val="30"/>
        </w:rPr>
        <w:t>拥有对</w:t>
      </w:r>
      <w:r>
        <w:rPr>
          <w:rFonts w:ascii="仿宋" w:eastAsia="仿宋" w:hAnsi="仿宋"/>
          <w:sz w:val="30"/>
          <w:szCs w:val="30"/>
        </w:rPr>
        <w:t>本次大赛的</w:t>
      </w:r>
      <w:r>
        <w:rPr>
          <w:rFonts w:ascii="仿宋" w:eastAsia="仿宋" w:hAnsi="仿宋" w:hint="eastAsia"/>
          <w:sz w:val="30"/>
          <w:szCs w:val="30"/>
        </w:rPr>
        <w:t>最终</w:t>
      </w:r>
      <w:r>
        <w:rPr>
          <w:rFonts w:ascii="仿宋" w:eastAsia="仿宋" w:hAnsi="仿宋"/>
          <w:sz w:val="30"/>
          <w:szCs w:val="30"/>
        </w:rPr>
        <w:t>解释权。</w:t>
      </w:r>
      <w:bookmarkEnd w:id="0"/>
    </w:p>
    <w:p w:rsidR="004043C8" w:rsidRDefault="00496D26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2019人民网内容科技创新创业大赛报名表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填报组别（请勾选）：</w:t>
      </w:r>
    </w:p>
    <w:p w:rsidR="004043C8" w:rsidRDefault="009A0CDF">
      <w:pPr>
        <w:spacing w:line="360" w:lineRule="auto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3921738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96D26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商业A组（已注册市场主体，且2018年营收额高于5000万元的企业）</w:t>
      </w:r>
    </w:p>
    <w:p w:rsidR="004043C8" w:rsidRDefault="009A0CDF">
      <w:pPr>
        <w:spacing w:line="360" w:lineRule="auto"/>
        <w:rPr>
          <w:rFonts w:ascii="仿宋" w:eastAsia="仿宋" w:hAnsi="仿宋"/>
        </w:rPr>
      </w:pPr>
      <w:sdt>
        <w:sdtPr>
          <w:rPr>
            <w:rFonts w:ascii="仿宋" w:eastAsia="仿宋" w:hAnsi="仿宋" w:hint="eastAsia"/>
          </w:rPr>
          <w:id w:val="-212669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96D26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商业B组（已注册市场主体，且2018年营收额低于5000万元的企业）</w:t>
      </w:r>
    </w:p>
    <w:p w:rsidR="004043C8" w:rsidRDefault="009A0CDF">
      <w:pPr>
        <w:spacing w:line="360" w:lineRule="auto"/>
        <w:outlineLvl w:val="0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13085872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26B3">
            <w:rPr>
              <w:rFonts w:ascii="MS Gothic" w:eastAsia="MS Gothic" w:hAnsi="MS Gothic" w:hint="eastAsia"/>
            </w:rPr>
            <w:t>☐</w:t>
          </w:r>
        </w:sdtContent>
      </w:sdt>
      <w:r w:rsidR="00496D26">
        <w:rPr>
          <w:rFonts w:ascii="仿宋" w:eastAsia="仿宋" w:hAnsi="仿宋" w:cs="仿宋" w:hint="eastAsia"/>
        </w:rPr>
        <w:t>科研项目组</w:t>
      </w:r>
      <w:bookmarkStart w:id="2" w:name="_Hlk19605254"/>
      <w:r w:rsidR="00496D26">
        <w:rPr>
          <w:rFonts w:ascii="仿宋" w:eastAsia="仿宋" w:hAnsi="仿宋" w:cs="仿宋"/>
        </w:rPr>
        <w:t>(</w:t>
      </w:r>
      <w:r w:rsidR="00496D26">
        <w:rPr>
          <w:rFonts w:ascii="仿宋" w:eastAsia="仿宋" w:hAnsi="仿宋" w:cs="仿宋" w:hint="eastAsia"/>
        </w:rPr>
        <w:t>高等学校和科研院所的创新性项目</w:t>
      </w:r>
      <w:r w:rsidR="00496D26">
        <w:rPr>
          <w:rFonts w:ascii="仿宋" w:eastAsia="仿宋" w:hAnsi="仿宋" w:cs="仿宋"/>
        </w:rPr>
        <w:t>)</w:t>
      </w:r>
      <w:bookmarkEnd w:id="2"/>
      <w:r w:rsidR="00496D26">
        <w:rPr>
          <w:rFonts w:ascii="仿宋" w:eastAsia="仿宋" w:hAnsi="仿宋" w:hint="eastAsia"/>
        </w:rPr>
        <w:t xml:space="preserve"> 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1、项目信息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 w:rsidTr="008B26B3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6571" w:type="dxa"/>
            <w:vAlign w:val="center"/>
          </w:tcPr>
          <w:p w:rsidR="004043C8" w:rsidRDefault="00496D26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（姓名/职务）</w:t>
            </w:r>
          </w:p>
          <w:p w:rsidR="004043C8" w:rsidRDefault="004043C8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（手机/邮箱）</w:t>
            </w:r>
          </w:p>
        </w:tc>
      </w:tr>
      <w:tr w:rsidR="004043C8">
        <w:trPr>
          <w:cantSplit/>
          <w:trHeight w:val="864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主要技术领域</w:t>
            </w:r>
            <w:r>
              <w:rPr>
                <w:rFonts w:ascii="仿宋" w:eastAsia="仿宋" w:hAnsi="仿宋" w:cs="仿宋"/>
                <w:b/>
                <w:bCs/>
              </w:rPr>
              <w:br/>
            </w:r>
            <w:r>
              <w:rPr>
                <w:rFonts w:ascii="仿宋" w:eastAsia="仿宋" w:hAnsi="仿宋" w:cs="仿宋" w:hint="eastAsia"/>
              </w:rPr>
              <w:t>（可多选，最多勾选三项）</w:t>
            </w:r>
          </w:p>
        </w:tc>
        <w:tc>
          <w:tcPr>
            <w:tcW w:w="6571" w:type="dxa"/>
            <w:vAlign w:val="center"/>
          </w:tcPr>
          <w:p w:rsidR="004043C8" w:rsidRDefault="009A0CDF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人工智能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云计算 </w:t>
            </w:r>
            <w:r w:rsidR="00496D26">
              <w:rPr>
                <w:rFonts w:ascii="仿宋" w:eastAsia="仿宋" w:hAnsi="仿宋" w:cs="仿宋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区块链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 5G</w:t>
            </w:r>
            <w:r w:rsidR="00496D26"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>物联网</w:t>
            </w:r>
          </w:p>
          <w:p w:rsidR="004043C8" w:rsidRDefault="009A0CDF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6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26">
              <w:rPr>
                <w:rFonts w:ascii="仿宋" w:eastAsia="仿宋" w:hAnsi="仿宋" w:cs="仿宋" w:hint="eastAsia"/>
              </w:rPr>
              <w:t xml:space="preserve">大数据 </w:t>
            </w:r>
            <w:r w:rsidR="00496D26">
              <w:rPr>
                <w:rFonts w:ascii="仿宋" w:eastAsia="仿宋" w:hAnsi="仿宋" w:cs="仿宋"/>
              </w:rPr>
              <w:t xml:space="preserve">   </w:t>
            </w:r>
            <w:r w:rsidR="00496D26">
              <w:rPr>
                <w:rFonts w:ascii="仿宋" w:eastAsia="仿宋" w:hAnsi="仿宋" w:cs="仿宋" w:hint="eastAsia"/>
              </w:rPr>
              <w:t>其他</w:t>
            </w:r>
            <w:r w:rsidR="00496D26"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 w:rsidR="00496D26">
              <w:rPr>
                <w:rFonts w:ascii="仿宋" w:eastAsia="仿宋" w:hAnsi="仿宋" w:cs="仿宋"/>
                <w:u w:val="single"/>
              </w:rPr>
              <w:t xml:space="preserve">         </w:t>
            </w:r>
          </w:p>
        </w:tc>
      </w:tr>
      <w:tr w:rsidR="004043C8">
        <w:trPr>
          <w:cantSplit/>
          <w:trHeight w:val="1880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项目概要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</w:tc>
      </w:tr>
      <w:tr w:rsidR="004043C8">
        <w:trPr>
          <w:cantSplit/>
          <w:trHeight w:val="375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主营业务及市场业绩</w:t>
            </w:r>
          </w:p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（科研项目组填写市场前景）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（业务范围、产品等，不超过500字）</w:t>
            </w:r>
          </w:p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66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核心技术简介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（不超过300字）</w:t>
            </w:r>
          </w:p>
        </w:tc>
      </w:tr>
      <w:tr w:rsidR="004043C8">
        <w:trPr>
          <w:cantSplit/>
          <w:trHeight w:val="92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（没有须填无）</w:t>
            </w:r>
          </w:p>
        </w:tc>
      </w:tr>
      <w:tr w:rsidR="004043C8">
        <w:trPr>
          <w:cantSplit/>
          <w:trHeight w:val="166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其他需要说明的事项</w:t>
            </w:r>
          </w:p>
        </w:tc>
        <w:tc>
          <w:tcPr>
            <w:tcW w:w="6571" w:type="dxa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2、企业信息（科研项目组不填写此项）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企业名称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注册时间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从业人数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所属行业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办公地址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12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收入情况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351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融资情况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3、团队信息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60"/>
        <w:gridCol w:w="787"/>
        <w:gridCol w:w="1440"/>
        <w:gridCol w:w="1796"/>
      </w:tblGrid>
      <w:tr w:rsidR="004043C8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项目负责人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  <w:bookmarkEnd w:id="3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  <w:bookmarkEnd w:id="5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  <w:bookmarkEnd w:id="6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7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7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8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  <w:bookmarkEnd w:id="8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9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9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（不超过500字）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4043C8" w:rsidRDefault="004043C8"/>
    <w:p w:rsidR="004043C8" w:rsidRDefault="004043C8">
      <w:pPr>
        <w:jc w:val="center"/>
        <w:rPr>
          <w:rFonts w:ascii="仿宋" w:eastAsia="仿宋" w:hAnsi="仿宋"/>
          <w:sz w:val="32"/>
        </w:rPr>
      </w:pPr>
    </w:p>
    <w:p w:rsidR="004043C8" w:rsidRPr="008B26B3" w:rsidRDefault="00496D26">
      <w:pPr>
        <w:jc w:val="center"/>
        <w:rPr>
          <w:rFonts w:ascii="仿宋" w:eastAsia="仿宋" w:hAnsi="仿宋"/>
          <w:b/>
          <w:sz w:val="32"/>
        </w:rPr>
      </w:pPr>
      <w:r w:rsidRPr="008B26B3">
        <w:rPr>
          <w:rFonts w:ascii="仿宋" w:eastAsia="仿宋" w:hAnsi="仿宋" w:hint="eastAsia"/>
          <w:b/>
          <w:sz w:val="32"/>
        </w:rPr>
        <w:t xml:space="preserve">声 </w:t>
      </w:r>
      <w:r w:rsidRPr="008B26B3">
        <w:rPr>
          <w:rFonts w:ascii="仿宋" w:eastAsia="仿宋" w:hAnsi="仿宋"/>
          <w:b/>
          <w:sz w:val="32"/>
        </w:rPr>
        <w:t xml:space="preserve"> </w:t>
      </w:r>
      <w:r w:rsidRPr="008B26B3">
        <w:rPr>
          <w:rFonts w:ascii="仿宋" w:eastAsia="仿宋" w:hAnsi="仿宋" w:hint="eastAsia"/>
          <w:b/>
          <w:sz w:val="32"/>
        </w:rPr>
        <w:t>明</w:t>
      </w:r>
    </w:p>
    <w:p w:rsidR="004043C8" w:rsidRDefault="00496D26" w:rsidP="008B26B3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本公司/本人已详细阅读报名须知的内容，并保证表中填报信息真实、准确、完整，如存在弄虚作假行为，同意组委会取消参赛及获奖资格。</w:t>
      </w:r>
    </w:p>
    <w:p w:rsidR="004043C8" w:rsidRDefault="004043C8">
      <w:pPr>
        <w:ind w:firstLineChars="200" w:firstLine="640"/>
        <w:rPr>
          <w:rFonts w:ascii="仿宋" w:eastAsia="仿宋" w:hAnsi="仿宋"/>
          <w:sz w:val="32"/>
        </w:rPr>
      </w:pP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盖章或项目负责人签字： </w:t>
      </w:r>
      <w:r>
        <w:rPr>
          <w:rFonts w:ascii="仿宋" w:eastAsia="仿宋" w:hAnsi="仿宋"/>
          <w:sz w:val="32"/>
        </w:rPr>
        <w:t xml:space="preserve">                  </w:t>
      </w:r>
    </w:p>
    <w:p w:rsidR="004043C8" w:rsidRDefault="00496D26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（商业组项目须加盖公章）</w:t>
      </w:r>
    </w:p>
    <w:p w:rsidR="004043C8" w:rsidRDefault="004043C8">
      <w:pPr>
        <w:ind w:firstLineChars="200" w:firstLine="480"/>
      </w:pPr>
    </w:p>
    <w:sectPr w:rsidR="0040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DF" w:rsidRDefault="009A0CDF" w:rsidP="008B26B3">
      <w:r>
        <w:separator/>
      </w:r>
    </w:p>
  </w:endnote>
  <w:endnote w:type="continuationSeparator" w:id="0">
    <w:p w:rsidR="009A0CDF" w:rsidRDefault="009A0CDF" w:rsidP="008B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DF" w:rsidRDefault="009A0CDF" w:rsidP="008B26B3">
      <w:r>
        <w:separator/>
      </w:r>
    </w:p>
  </w:footnote>
  <w:footnote w:type="continuationSeparator" w:id="0">
    <w:p w:rsidR="009A0CDF" w:rsidRDefault="009A0CDF" w:rsidP="008B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3"/>
    <w:rsid w:val="00077212"/>
    <w:rsid w:val="000D5DC4"/>
    <w:rsid w:val="000F4203"/>
    <w:rsid w:val="00247396"/>
    <w:rsid w:val="0025601E"/>
    <w:rsid w:val="002B79FC"/>
    <w:rsid w:val="002C735C"/>
    <w:rsid w:val="002E07DE"/>
    <w:rsid w:val="003201A5"/>
    <w:rsid w:val="0033516D"/>
    <w:rsid w:val="00336AA5"/>
    <w:rsid w:val="00352422"/>
    <w:rsid w:val="003558F2"/>
    <w:rsid w:val="0037073A"/>
    <w:rsid w:val="004043C8"/>
    <w:rsid w:val="00423AD9"/>
    <w:rsid w:val="00451185"/>
    <w:rsid w:val="00453DD6"/>
    <w:rsid w:val="00496D26"/>
    <w:rsid w:val="0058003B"/>
    <w:rsid w:val="005C78D8"/>
    <w:rsid w:val="00691A79"/>
    <w:rsid w:val="006D106A"/>
    <w:rsid w:val="00704DEA"/>
    <w:rsid w:val="0073727E"/>
    <w:rsid w:val="00763F87"/>
    <w:rsid w:val="00871E97"/>
    <w:rsid w:val="008B26B3"/>
    <w:rsid w:val="009537E2"/>
    <w:rsid w:val="009A0CDF"/>
    <w:rsid w:val="00A13E77"/>
    <w:rsid w:val="00AE177E"/>
    <w:rsid w:val="00B219F8"/>
    <w:rsid w:val="00BE4438"/>
    <w:rsid w:val="00C10DCE"/>
    <w:rsid w:val="00C56AEC"/>
    <w:rsid w:val="00C833D3"/>
    <w:rsid w:val="00CB30E3"/>
    <w:rsid w:val="00CC7709"/>
    <w:rsid w:val="00D63935"/>
    <w:rsid w:val="00DF6437"/>
    <w:rsid w:val="00E02660"/>
    <w:rsid w:val="00E32E7E"/>
    <w:rsid w:val="00E677DD"/>
    <w:rsid w:val="00E8297F"/>
    <w:rsid w:val="00F14B8E"/>
    <w:rsid w:val="00F5673E"/>
    <w:rsid w:val="00FD7459"/>
    <w:rsid w:val="00FF150F"/>
    <w:rsid w:val="3C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DE60C-5DC7-4B06-B217-7D87437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列表段落1"/>
    <w:basedOn w:val="a"/>
    <w:pPr>
      <w:widowControl w:val="0"/>
      <w:ind w:firstLineChars="200" w:firstLine="420"/>
      <w:jc w:val="both"/>
    </w:pPr>
    <w:rPr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Huang Vega</cp:lastModifiedBy>
  <cp:revision>3</cp:revision>
  <dcterms:created xsi:type="dcterms:W3CDTF">2019-09-19T14:07:00Z</dcterms:created>
  <dcterms:modified xsi:type="dcterms:W3CDTF">2019-09-19T15:19:00Z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