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eastAsia="黑体"/>
          <w:color w:val="000000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微软雅黑" w:eastAsia="方正小标宋简体"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17"/>
          <w:sz w:val="44"/>
          <w:szCs w:val="44"/>
          <w:lang w:val="en-US" w:eastAsia="zh-CN"/>
        </w:rPr>
        <w:t>福建省首届互联网营销师职业技能竞赛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组委会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及办公室成员名单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pacing w:beforeLines="0" w:afterLines="0" w:line="520" w:lineRule="exact"/>
        <w:ind w:right="-486" w:rightChars="-153" w:firstLine="636" w:firstLineChars="200"/>
        <w:outlineLvl w:val="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一、竞赛组委会成员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68" w:rightChars="-53" w:firstLine="612" w:firstLineChars="200"/>
        <w:jc w:val="left"/>
        <w:rPr>
          <w:rFonts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主  任：</w:t>
      </w:r>
      <w:r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  <w:t>孔繁军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 xml:space="preserve">  省人力资源和社会保障厅厅长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68" w:rightChars="-53" w:firstLine="640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副主任：洪长春  省人力资源和社会保障厅副厅长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68" w:rightChars="-53" w:firstLine="1836" w:firstLineChars="600"/>
        <w:rPr>
          <w:rFonts w:hint="default"/>
          <w:color w:val="000000"/>
          <w:spacing w:val="-6"/>
          <w:lang w:val="en-US"/>
        </w:rPr>
      </w:pPr>
      <w:r>
        <w:rPr>
          <w:rFonts w:hint="eastAsia"/>
          <w:color w:val="000000"/>
          <w:spacing w:val="-6"/>
          <w:lang w:val="en-US" w:eastAsia="zh-CN"/>
        </w:rPr>
        <w:t xml:space="preserve">张明生  </w:t>
      </w:r>
      <w:r>
        <w:rPr>
          <w:rFonts w:hint="eastAsia"/>
          <w:color w:val="000000"/>
          <w:spacing w:val="-6"/>
        </w:rPr>
        <w:t>省</w:t>
      </w:r>
      <w:r>
        <w:rPr>
          <w:rFonts w:hint="eastAsia"/>
          <w:color w:val="000000"/>
          <w:spacing w:val="-6"/>
          <w:lang w:val="en-US" w:eastAsia="zh-CN"/>
        </w:rPr>
        <w:t>广播电视局副局长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68" w:rightChars="-53" w:firstLine="612" w:firstLineChars="200"/>
        <w:rPr>
          <w:rFonts w:hint="eastAsia" w:ascii="仿宋_GB2312" w:hAnsi="仿宋_GB2312" w:cs="仿宋_GB2312"/>
          <w:color w:val="000000"/>
          <w:spacing w:val="-17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 xml:space="preserve">委  员：陈朱龙  </w:t>
      </w:r>
      <w:r>
        <w:rPr>
          <w:rFonts w:hint="eastAsia" w:ascii="仿宋_GB2312" w:hAnsi="仿宋_GB2312" w:cs="仿宋_GB2312"/>
          <w:color w:val="000000"/>
          <w:spacing w:val="-11"/>
          <w:szCs w:val="32"/>
        </w:rPr>
        <w:t>省人力资源和社会保障厅职业能力建设处处长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68" w:rightChars="-53" w:firstLine="1836" w:firstLineChars="600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/>
          <w:color w:val="000000"/>
          <w:spacing w:val="-6"/>
          <w:lang w:val="en-US" w:eastAsia="zh-CN"/>
        </w:rPr>
        <w:t xml:space="preserve">黄昌华  </w:t>
      </w:r>
      <w:r>
        <w:rPr>
          <w:rFonts w:hint="eastAsia"/>
          <w:color w:val="auto"/>
          <w:spacing w:val="0"/>
        </w:rPr>
        <w:t>省</w:t>
      </w:r>
      <w:r>
        <w:rPr>
          <w:rFonts w:hint="eastAsia"/>
          <w:color w:val="auto"/>
          <w:spacing w:val="0"/>
          <w:lang w:val="en-US" w:eastAsia="zh-CN"/>
        </w:rPr>
        <w:t>广播电视局网络视听与媒体融合处处长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68" w:rightChars="-53" w:firstLine="1836" w:firstLineChars="600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陈  捷  省职业技能鉴定指导中心主任</w:t>
      </w:r>
    </w:p>
    <w:p>
      <w:pPr>
        <w:spacing w:beforeLines="0" w:afterLines="0" w:line="520" w:lineRule="exact"/>
        <w:ind w:right="-486" w:rightChars="-153" w:firstLine="636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二、竞赛组委会办公室成员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68" w:rightChars="-53" w:firstLine="612" w:firstLineChars="200"/>
        <w:jc w:val="left"/>
        <w:rPr>
          <w:rFonts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主  任：陈  捷（兼）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68" w:rightChars="-53" w:firstLine="612" w:firstLineChars="200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副主任：陈育红  省人力资源和社会保障厅职业能力建设处二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68" w:rightChars="-53" w:firstLine="3060" w:firstLineChars="1000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68" w:rightChars="-53" w:firstLine="1836" w:firstLineChars="600"/>
        <w:rPr>
          <w:rFonts w:hint="default" w:ascii="仿宋_GB2312" w:hAnsi="仿宋_GB2312" w:eastAsia="仿宋_GB2312" w:cs="仿宋_GB2312"/>
          <w:color w:val="000000"/>
          <w:spacing w:val="-6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  <w:lang w:eastAsia="zh-CN"/>
        </w:rPr>
        <w:t>钟树钦</w:t>
      </w:r>
      <w:r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  <w:t xml:space="preserve">  </w:t>
      </w:r>
      <w:r>
        <w:rPr>
          <w:rFonts w:hint="eastAsia"/>
          <w:color w:val="auto"/>
          <w:spacing w:val="-6"/>
        </w:rPr>
        <w:t>省</w:t>
      </w:r>
      <w:r>
        <w:rPr>
          <w:rFonts w:hint="eastAsia"/>
          <w:color w:val="auto"/>
          <w:spacing w:val="-6"/>
          <w:lang w:val="en-US" w:eastAsia="zh-CN"/>
        </w:rPr>
        <w:t>广播电视局网络视听与媒体融合处副处长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68" w:rightChars="-53" w:firstLine="1836" w:firstLineChars="600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刘丽红  省职业技能鉴定指导中心副主任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left="3084" w:leftChars="200" w:right="-168" w:rightChars="-53" w:hanging="2448" w:hangingChars="800"/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 xml:space="preserve">成  员：陈  梅  </w:t>
      </w:r>
      <w:r>
        <w:rPr>
          <w:rFonts w:hint="eastAsia" w:ascii="仿宋_GB2312" w:hAnsi="仿宋_GB2312" w:cs="仿宋_GB2312"/>
          <w:color w:val="000000"/>
          <w:spacing w:val="-23"/>
          <w:szCs w:val="32"/>
        </w:rPr>
        <w:t>省职业技能鉴定指导中心</w:t>
      </w:r>
      <w:r>
        <w:rPr>
          <w:rFonts w:hint="eastAsia" w:ascii="仿宋_GB2312" w:hAnsi="仿宋_GB2312" w:cs="仿宋_GB2312"/>
          <w:color w:val="000000"/>
          <w:spacing w:val="-23"/>
          <w:szCs w:val="32"/>
          <w:lang w:eastAsia="zh-CN"/>
        </w:rPr>
        <w:t>竞赛科</w:t>
      </w:r>
      <w:r>
        <w:rPr>
          <w:rFonts w:hint="eastAsia" w:ascii="仿宋_GB2312" w:hAnsi="仿宋_GB2312" w:cs="仿宋_GB2312"/>
          <w:color w:val="000000"/>
          <w:spacing w:val="-23"/>
          <w:szCs w:val="32"/>
        </w:rPr>
        <w:t>科长</w:t>
      </w:r>
      <w:r>
        <w:rPr>
          <w:rFonts w:hint="eastAsia" w:ascii="仿宋_GB2312" w:hAnsi="仿宋_GB2312" w:cs="仿宋_GB2312"/>
          <w:color w:val="000000"/>
          <w:spacing w:val="-23"/>
          <w:szCs w:val="32"/>
          <w:lang w:eastAsia="zh-CN"/>
        </w:rPr>
        <w:t>、</w:t>
      </w:r>
      <w:r>
        <w:rPr>
          <w:rFonts w:hint="eastAsia" w:ascii="仿宋_GB2312" w:hAnsi="仿宋_GB2312" w:cs="仿宋_GB2312"/>
          <w:color w:val="000000"/>
          <w:spacing w:val="-23"/>
          <w:szCs w:val="32"/>
          <w:lang w:val="en-US" w:eastAsia="zh-CN"/>
        </w:rPr>
        <w:t>高级经济师</w:t>
      </w:r>
    </w:p>
    <w:p>
      <w:pPr>
        <w:spacing w:beforeLines="0" w:afterLines="0" w:line="520" w:lineRule="exact"/>
        <w:ind w:right="-168" w:rightChars="-53" w:firstLine="1836" w:firstLineChars="600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/>
        </w:rPr>
        <w:t xml:space="preserve">彭晓欢  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省职业技能鉴定指导中心</w:t>
      </w:r>
      <w:r>
        <w:rPr>
          <w:rFonts w:hint="eastAsia" w:ascii="仿宋_GB2312" w:hAnsi="仿宋_GB2312" w:cs="仿宋_GB2312"/>
          <w:color w:val="000000"/>
          <w:spacing w:val="-6"/>
          <w:szCs w:val="32"/>
          <w:lang w:eastAsia="zh-CN"/>
        </w:rPr>
        <w:t>竞赛科</w:t>
      </w:r>
      <w:r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  <w:t>副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科长</w:t>
      </w:r>
    </w:p>
    <w:p>
      <w:pPr>
        <w:spacing w:beforeLines="0" w:afterLines="0" w:line="520" w:lineRule="exact"/>
        <w:ind w:right="-168" w:rightChars="-53" w:firstLine="1836" w:firstLineChars="600"/>
        <w:jc w:val="left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/>
        </w:rPr>
        <w:t xml:space="preserve">王  永  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省职业技能鉴定指导中心</w:t>
      </w:r>
      <w:r>
        <w:rPr>
          <w:rFonts w:hint="eastAsia" w:ascii="仿宋_GB2312" w:hAnsi="仿宋_GB2312" w:cs="仿宋_GB2312"/>
          <w:color w:val="000000"/>
          <w:spacing w:val="-6"/>
          <w:szCs w:val="32"/>
          <w:lang w:eastAsia="zh-CN"/>
        </w:rPr>
        <w:t>竞赛科</w:t>
      </w:r>
      <w:r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  <w:t>副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科长</w:t>
      </w:r>
    </w:p>
    <w:p>
      <w:pPr>
        <w:spacing w:beforeLines="0" w:afterLines="0" w:line="520" w:lineRule="exact"/>
        <w:ind w:right="-168" w:rightChars="-53" w:firstLine="1836" w:firstLineChars="600"/>
        <w:jc w:val="left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/>
          <w:color w:val="auto"/>
          <w:spacing w:val="-6"/>
          <w:lang w:eastAsia="zh-CN"/>
        </w:rPr>
        <w:t>章</w:t>
      </w:r>
      <w:r>
        <w:rPr>
          <w:rFonts w:hint="eastAsia"/>
          <w:color w:val="auto"/>
          <w:spacing w:val="-6"/>
          <w:lang w:val="en-US" w:eastAsia="zh-CN"/>
        </w:rPr>
        <w:t xml:space="preserve">  </w:t>
      </w:r>
      <w:r>
        <w:rPr>
          <w:rFonts w:hint="eastAsia"/>
          <w:color w:val="auto"/>
          <w:spacing w:val="-6"/>
          <w:lang w:eastAsia="zh-CN"/>
        </w:rPr>
        <w:t>伟</w:t>
      </w:r>
      <w:r>
        <w:rPr>
          <w:rFonts w:hint="eastAsia"/>
          <w:color w:val="auto"/>
          <w:spacing w:val="-6"/>
          <w:lang w:val="en-US" w:eastAsia="zh-CN"/>
        </w:rPr>
        <w:t xml:space="preserve">  </w:t>
      </w:r>
      <w:r>
        <w:rPr>
          <w:rFonts w:hint="eastAsia"/>
          <w:color w:val="auto"/>
          <w:spacing w:val="-23"/>
        </w:rPr>
        <w:t>省</w:t>
      </w:r>
      <w:r>
        <w:rPr>
          <w:rFonts w:hint="eastAsia"/>
          <w:color w:val="auto"/>
          <w:spacing w:val="-23"/>
          <w:lang w:val="en-US" w:eastAsia="zh-CN"/>
        </w:rPr>
        <w:t>广播电视局网络视听与媒体融合处三级主任科员</w:t>
      </w:r>
    </w:p>
    <w:p/>
    <w:p>
      <w:pPr>
        <w:rPr>
          <w:rFonts w:hint="eastAsia" w:ascii="黑体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1588" w:right="1587" w:bottom="2154" w:left="1417" w:header="851" w:footer="1361" w:gutter="0"/>
          <w:pgNumType w:fmt="numberInDash"/>
          <w:cols w:space="720" w:num="1"/>
          <w:docGrid w:type="linesAndChars" w:linePitch="596" w:charSpace="-439"/>
        </w:sectPr>
      </w:pPr>
    </w:p>
    <w:p>
      <w:pPr>
        <w:rPr>
          <w:rFonts w:hint="eastAsia" w:ascii="黑体" w:eastAsia="黑体"/>
          <w:color w:val="000000"/>
          <w:sz w:val="32"/>
          <w:szCs w:val="32"/>
          <w:u w:val="single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17"/>
          <w:sz w:val="44"/>
          <w:szCs w:val="44"/>
          <w:lang w:val="en-US" w:eastAsia="zh-CN"/>
        </w:rPr>
        <w:t>福建省首届互联网营销师职业技能竞赛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代表队花名册</w:t>
      </w:r>
    </w:p>
    <w:p>
      <w:pPr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代表队（盖章）：                                       </w:t>
      </w:r>
    </w:p>
    <w:tbl>
      <w:tblPr>
        <w:tblStyle w:val="8"/>
        <w:tblW w:w="13673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32"/>
        <w:gridCol w:w="1355"/>
        <w:gridCol w:w="736"/>
        <w:gridCol w:w="738"/>
        <w:gridCol w:w="3272"/>
        <w:gridCol w:w="1605"/>
        <w:gridCol w:w="2430"/>
        <w:gridCol w:w="1185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类别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年龄</w:t>
            </w: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所在单位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手机号码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身份证号码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参赛项目</w:t>
            </w: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领队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工作人员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推荐裁判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选手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2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3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4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300" w:lineRule="exac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</w:t>
      </w:r>
      <w:r>
        <w:rPr>
          <w:rFonts w:hint="eastAsia" w:ascii="仿宋_GB2312"/>
          <w:color w:val="000000"/>
          <w:sz w:val="24"/>
          <w:lang w:val="en-US" w:eastAsia="zh-CN"/>
        </w:rPr>
        <w:t>推荐裁判及选手名单按照正文中的参赛项目顺序填写，</w:t>
      </w:r>
      <w:r>
        <w:rPr>
          <w:rFonts w:hint="eastAsia" w:ascii="仿宋_GB2312"/>
          <w:color w:val="000000"/>
          <w:sz w:val="24"/>
        </w:rPr>
        <w:t>表格行数可根据实际增减。</w:t>
      </w:r>
    </w:p>
    <w:p>
      <w:pPr>
        <w:spacing w:line="300" w:lineRule="exact"/>
        <w:ind w:firstLine="480"/>
        <w:rPr>
          <w:rFonts w:ascii="仿宋_GB2312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  <w:sectPr>
          <w:pgSz w:w="16838" w:h="11906" w:orient="landscape"/>
          <w:pgMar w:top="1417" w:right="1588" w:bottom="1587" w:left="2154" w:header="851" w:footer="1361" w:gutter="0"/>
          <w:pgNumType w:fmt="numberInDash"/>
          <w:cols w:space="720" w:num="1"/>
          <w:docGrid w:type="linesAndChars" w:linePitch="596" w:charSpace="-439"/>
        </w:sectPr>
      </w:pPr>
      <w:r>
        <w:rPr>
          <w:rFonts w:hint="eastAsia" w:ascii="仿宋_GB2312"/>
          <w:color w:val="000000"/>
          <w:sz w:val="28"/>
          <w:szCs w:val="28"/>
        </w:rPr>
        <w:t>联系人：              联系电话：              手机：                电子邮箱：</w:t>
      </w:r>
    </w:p>
    <w:p>
      <w:pPr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ind w:right="28"/>
        <w:jc w:val="center"/>
        <w:rPr>
          <w:rFonts w:hint="eastAsia" w:ascii="方正小标宋简体" w:hAnsi="宋体" w:eastAsia="方正小标宋简体"/>
          <w:color w:val="000000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pacing w:val="-17"/>
          <w:sz w:val="44"/>
          <w:szCs w:val="44"/>
          <w:lang w:val="en-US" w:eastAsia="zh-CN"/>
        </w:rPr>
        <w:t>福建省首届互联网营销师职业技能竞赛</w:t>
      </w:r>
    </w:p>
    <w:p>
      <w:pPr>
        <w:spacing w:line="600" w:lineRule="exact"/>
        <w:ind w:right="28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选手报名表</w:t>
      </w:r>
    </w:p>
    <w:p>
      <w:pPr>
        <w:spacing w:line="3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代 表 队：                       </w:t>
      </w:r>
    </w:p>
    <w:p>
      <w:pPr>
        <w:spacing w:line="3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参赛项目：</w:t>
      </w:r>
    </w:p>
    <w:tbl>
      <w:tblPr>
        <w:tblStyle w:val="8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40"/>
        <w:gridCol w:w="118"/>
        <w:gridCol w:w="1249"/>
        <w:gridCol w:w="921"/>
        <w:gridCol w:w="795"/>
        <w:gridCol w:w="177"/>
        <w:gridCol w:w="785"/>
        <w:gridCol w:w="26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姓   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性  别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年  龄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民   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所在单位</w:t>
            </w:r>
          </w:p>
        </w:tc>
        <w:tc>
          <w:tcPr>
            <w:tcW w:w="518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联系地址</w:t>
            </w:r>
          </w:p>
        </w:tc>
        <w:tc>
          <w:tcPr>
            <w:tcW w:w="518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邮   编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手  机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指导老师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职业资格证书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职业名称及等级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竞赛获奖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情况</w:t>
            </w:r>
          </w:p>
        </w:tc>
        <w:tc>
          <w:tcPr>
            <w:tcW w:w="69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</w:rPr>
              <w:t>单位意见</w:t>
            </w:r>
          </w:p>
        </w:tc>
        <w:tc>
          <w:tcPr>
            <w:tcW w:w="6944" w:type="dxa"/>
            <w:gridSpan w:val="9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                                               盖章</w:t>
            </w:r>
          </w:p>
          <w:p>
            <w:pPr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参赛代表队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944" w:type="dxa"/>
            <w:gridSpan w:val="9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                                               盖章</w:t>
            </w:r>
          </w:p>
          <w:p>
            <w:pPr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6944" w:type="dxa"/>
            <w:gridSpan w:val="9"/>
            <w:vAlign w:val="top"/>
          </w:tcPr>
          <w:p>
            <w:pPr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</w:tbl>
    <w:p>
      <w:pPr>
        <w:ind w:right="0"/>
        <w:jc w:val="both"/>
        <w:rPr>
          <w:rFonts w:hint="eastAsia" w:ascii="方正小标宋简体" w:hAnsi="微软雅黑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line="600" w:lineRule="exact"/>
        <w:ind w:right="0"/>
        <w:jc w:val="center"/>
        <w:rPr>
          <w:rFonts w:hint="eastAsia" w:ascii="方正小标宋简体" w:hAnsi="宋体" w:eastAsia="方正小标宋简体"/>
          <w:color w:val="000000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pacing w:val="-17"/>
          <w:sz w:val="44"/>
          <w:szCs w:val="44"/>
          <w:lang w:val="en-US" w:eastAsia="zh-CN"/>
        </w:rPr>
        <w:t>福建省首届互联网营销师职业技能竞赛</w:t>
      </w:r>
    </w:p>
    <w:p>
      <w:pPr>
        <w:spacing w:line="600" w:lineRule="exact"/>
        <w:ind w:right="0"/>
        <w:jc w:val="center"/>
        <w:rPr>
          <w:rFonts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裁判员推荐表</w:t>
      </w:r>
    </w:p>
    <w:p>
      <w:pPr>
        <w:spacing w:line="300" w:lineRule="exact"/>
        <w:ind w:firstLine="238" w:firstLineChars="1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队：</w:t>
      </w:r>
      <w:r>
        <w:rPr>
          <w:color w:val="000000"/>
          <w:sz w:val="24"/>
        </w:rPr>
        <w:t xml:space="preserve">                       </w:t>
      </w:r>
    </w:p>
    <w:p>
      <w:pPr>
        <w:spacing w:line="300" w:lineRule="exact"/>
        <w:ind w:firstLine="238" w:firstLineChars="1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参赛项目：</w:t>
      </w:r>
    </w:p>
    <w:tbl>
      <w:tblPr>
        <w:tblStyle w:val="8"/>
        <w:tblW w:w="8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927"/>
        <w:gridCol w:w="1339"/>
        <w:gridCol w:w="185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职业技能等级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95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竞赛执裁经历</w:t>
            </w:r>
          </w:p>
        </w:tc>
        <w:tc>
          <w:tcPr>
            <w:tcW w:w="695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6954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exact"/>
          <w:jc w:val="center"/>
        </w:trPr>
        <w:tc>
          <w:tcPr>
            <w:tcW w:w="16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参赛代表队</w:t>
            </w:r>
          </w:p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954" w:type="dxa"/>
            <w:gridSpan w:val="4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                                               盖章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95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2098" w:right="1418" w:bottom="1588" w:left="1588" w:header="851" w:footer="1361" w:gutter="0"/>
          <w:pgNumType w:fmt="numberInDash"/>
          <w:cols w:space="720" w:num="1"/>
          <w:docGrid w:type="linesAndChars" w:linePitch="596" w:charSpace="-43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20" w:rightChars="100"/>
                            <w:jc w:val="center"/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20" w:rightChars="100"/>
                      <w:jc w:val="center"/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/>
      <w:rPr>
        <w:rStyle w:val="7"/>
        <w:rFonts w:hint="eastAsia" w:ascii="宋体" w:hAnsi="宋体" w:eastAsia="宋体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82388"/>
    <w:rsid w:val="62C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uiPriority w:val="0"/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2022-06-23T05:14:00Z</dcterms:created>
  <dc:creator>hjy</dc:creator>
  <cp:lastModifiedBy>hjy</cp:lastModifiedBy>
  <dcterms:modified xsi:type="dcterms:W3CDTF">2022-06-23T05:15:28Z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